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30F21" w14:textId="74A317A1" w:rsidR="007B3C13" w:rsidRDefault="0042698E" w:rsidP="00B94105">
      <w:pPr>
        <w:jc w:val="center"/>
        <w:rPr>
          <w:b/>
          <w:bCs/>
          <w:sz w:val="40"/>
          <w:szCs w:val="40"/>
          <w:u w:val="single"/>
        </w:rPr>
      </w:pPr>
      <w:r w:rsidRPr="00B94105">
        <w:rPr>
          <w:b/>
          <w:bCs/>
          <w:sz w:val="40"/>
          <w:szCs w:val="40"/>
          <w:u w:val="single"/>
        </w:rPr>
        <w:t>Corona Samenvatting</w:t>
      </w:r>
      <w:r w:rsidR="00E25147">
        <w:rPr>
          <w:b/>
          <w:bCs/>
          <w:sz w:val="40"/>
          <w:szCs w:val="40"/>
          <w:u w:val="single"/>
        </w:rPr>
        <w:t xml:space="preserve"> (Regio Vlaanderen)</w:t>
      </w:r>
    </w:p>
    <w:p w14:paraId="32282C65" w14:textId="77777777" w:rsidR="004D0212" w:rsidRPr="00B94105" w:rsidRDefault="004D0212" w:rsidP="00B94105">
      <w:pPr>
        <w:jc w:val="center"/>
        <w:rPr>
          <w:b/>
          <w:bCs/>
          <w:sz w:val="40"/>
          <w:szCs w:val="40"/>
          <w:u w:val="single"/>
        </w:rPr>
      </w:pPr>
    </w:p>
    <w:p w14:paraId="4A3BFC80" w14:textId="77777777" w:rsidR="0042698E" w:rsidRPr="00AE3DC4" w:rsidRDefault="0042698E" w:rsidP="0042698E">
      <w:pPr>
        <w:pStyle w:val="ListParagraph"/>
        <w:numPr>
          <w:ilvl w:val="0"/>
          <w:numId w:val="1"/>
        </w:numPr>
        <w:rPr>
          <w:b/>
          <w:bCs/>
          <w:sz w:val="24"/>
          <w:szCs w:val="24"/>
          <w:u w:val="single"/>
        </w:rPr>
      </w:pPr>
      <w:r w:rsidRPr="00AE3DC4">
        <w:rPr>
          <w:b/>
          <w:bCs/>
          <w:sz w:val="24"/>
          <w:szCs w:val="24"/>
          <w:u w:val="single"/>
        </w:rPr>
        <w:t>Corona Hinder Premie voor ondernemingen in Vlaanderen</w:t>
      </w:r>
      <w:r w:rsidR="00E17DF8" w:rsidRPr="00AE3DC4">
        <w:rPr>
          <w:b/>
          <w:bCs/>
          <w:sz w:val="24"/>
          <w:szCs w:val="24"/>
          <w:u w:val="single"/>
        </w:rPr>
        <w:t xml:space="preserve"> :</w:t>
      </w:r>
    </w:p>
    <w:p w14:paraId="7A52A438" w14:textId="77777777" w:rsidR="0042698E" w:rsidRPr="00AE3DC4" w:rsidRDefault="0042698E" w:rsidP="0042698E">
      <w:pPr>
        <w:pStyle w:val="ListParagraph"/>
        <w:numPr>
          <w:ilvl w:val="1"/>
          <w:numId w:val="1"/>
        </w:numPr>
        <w:rPr>
          <w:sz w:val="24"/>
          <w:szCs w:val="24"/>
        </w:rPr>
      </w:pPr>
      <w:r w:rsidRPr="00AE3DC4">
        <w:rPr>
          <w:sz w:val="24"/>
          <w:szCs w:val="24"/>
        </w:rPr>
        <w:t xml:space="preserve">Premie van </w:t>
      </w:r>
      <w:r w:rsidRPr="00AE3DC4">
        <w:rPr>
          <w:sz w:val="24"/>
          <w:szCs w:val="24"/>
          <w:u w:val="single"/>
        </w:rPr>
        <w:t>4.000 €</w:t>
      </w:r>
      <w:r w:rsidRPr="00AE3DC4">
        <w:rPr>
          <w:sz w:val="24"/>
          <w:szCs w:val="24"/>
        </w:rPr>
        <w:t xml:space="preserve"> voor bedrijven die verplicht gesloten zijn.</w:t>
      </w:r>
    </w:p>
    <w:p w14:paraId="4F7303DC" w14:textId="77777777" w:rsidR="0042698E" w:rsidRPr="00AE3DC4" w:rsidRDefault="0042698E" w:rsidP="0042698E">
      <w:pPr>
        <w:pStyle w:val="ListParagraph"/>
        <w:numPr>
          <w:ilvl w:val="1"/>
          <w:numId w:val="1"/>
        </w:numPr>
        <w:rPr>
          <w:sz w:val="24"/>
          <w:szCs w:val="24"/>
        </w:rPr>
      </w:pPr>
      <w:r w:rsidRPr="00AE3DC4">
        <w:rPr>
          <w:sz w:val="24"/>
          <w:szCs w:val="24"/>
        </w:rPr>
        <w:t xml:space="preserve">Na 21 dagen, dus </w:t>
      </w:r>
      <w:r w:rsidRPr="00AE3DC4">
        <w:rPr>
          <w:sz w:val="24"/>
          <w:szCs w:val="24"/>
          <w:u w:val="single"/>
        </w:rPr>
        <w:t>vanaf 5 april</w:t>
      </w:r>
      <w:r w:rsidRPr="00AE3DC4">
        <w:rPr>
          <w:sz w:val="24"/>
          <w:szCs w:val="24"/>
        </w:rPr>
        <w:t xml:space="preserve">, komt er </w:t>
      </w:r>
      <w:r w:rsidRPr="00AE3DC4">
        <w:rPr>
          <w:sz w:val="24"/>
          <w:szCs w:val="24"/>
          <w:u w:val="single"/>
        </w:rPr>
        <w:t>160 €</w:t>
      </w:r>
      <w:r w:rsidRPr="00AE3DC4">
        <w:rPr>
          <w:sz w:val="24"/>
          <w:szCs w:val="24"/>
        </w:rPr>
        <w:t xml:space="preserve"> per gesloten dag bij.</w:t>
      </w:r>
    </w:p>
    <w:p w14:paraId="0A67F128" w14:textId="77777777" w:rsidR="0042698E" w:rsidRPr="00AE3DC4" w:rsidRDefault="0042698E" w:rsidP="0042698E">
      <w:pPr>
        <w:pStyle w:val="ListParagraph"/>
        <w:numPr>
          <w:ilvl w:val="1"/>
          <w:numId w:val="1"/>
        </w:numPr>
        <w:rPr>
          <w:sz w:val="24"/>
          <w:szCs w:val="24"/>
        </w:rPr>
      </w:pPr>
      <w:r w:rsidRPr="00AE3DC4">
        <w:rPr>
          <w:sz w:val="24"/>
          <w:szCs w:val="24"/>
        </w:rPr>
        <w:t xml:space="preserve">Is ook van toepassing voor </w:t>
      </w:r>
      <w:r w:rsidRPr="00AE3DC4">
        <w:rPr>
          <w:sz w:val="24"/>
          <w:szCs w:val="24"/>
          <w:u w:val="single"/>
        </w:rPr>
        <w:t>leden die leveren</w:t>
      </w:r>
      <w:r w:rsidRPr="00AE3DC4">
        <w:rPr>
          <w:sz w:val="24"/>
          <w:szCs w:val="24"/>
        </w:rPr>
        <w:t xml:space="preserve"> bij klanten, particulier of professioneel, en ook voor leden die achter gesloten deuren werken.</w:t>
      </w:r>
    </w:p>
    <w:p w14:paraId="509B4407" w14:textId="77777777" w:rsidR="00E17DF8" w:rsidRPr="00AE3DC4" w:rsidRDefault="00E17DF8" w:rsidP="0042698E">
      <w:pPr>
        <w:pStyle w:val="ListParagraph"/>
        <w:numPr>
          <w:ilvl w:val="1"/>
          <w:numId w:val="1"/>
        </w:numPr>
        <w:rPr>
          <w:sz w:val="24"/>
          <w:szCs w:val="24"/>
        </w:rPr>
      </w:pPr>
      <w:r w:rsidRPr="00AE3DC4">
        <w:rPr>
          <w:sz w:val="24"/>
          <w:szCs w:val="24"/>
        </w:rPr>
        <w:t xml:space="preserve">Premie kan aangevraagd worden </w:t>
      </w:r>
      <w:r w:rsidRPr="00AE3DC4">
        <w:rPr>
          <w:sz w:val="24"/>
          <w:szCs w:val="24"/>
          <w:u w:val="single"/>
        </w:rPr>
        <w:t>per exploitatiezetel</w:t>
      </w:r>
      <w:r w:rsidRPr="00AE3DC4">
        <w:rPr>
          <w:sz w:val="24"/>
          <w:szCs w:val="24"/>
        </w:rPr>
        <w:t>.</w:t>
      </w:r>
    </w:p>
    <w:p w14:paraId="6F8D98BB" w14:textId="77777777" w:rsidR="0042698E" w:rsidRPr="00AE3DC4" w:rsidRDefault="0042698E" w:rsidP="0042698E">
      <w:pPr>
        <w:pStyle w:val="ListParagraph"/>
        <w:numPr>
          <w:ilvl w:val="1"/>
          <w:numId w:val="1"/>
        </w:numPr>
        <w:rPr>
          <w:sz w:val="24"/>
          <w:szCs w:val="24"/>
        </w:rPr>
      </w:pPr>
      <w:r w:rsidRPr="00AE3DC4">
        <w:rPr>
          <w:sz w:val="24"/>
          <w:szCs w:val="24"/>
        </w:rPr>
        <w:t xml:space="preserve">Aan te vragen via de </w:t>
      </w:r>
      <w:hyperlink r:id="rId5" w:history="1">
        <w:r w:rsidRPr="00AE3DC4">
          <w:rPr>
            <w:rStyle w:val="Hyperlink"/>
            <w:sz w:val="24"/>
            <w:szCs w:val="24"/>
          </w:rPr>
          <w:t>www.vlaio.be</w:t>
        </w:r>
      </w:hyperlink>
      <w:r w:rsidRPr="00AE3DC4">
        <w:rPr>
          <w:sz w:val="24"/>
          <w:szCs w:val="24"/>
        </w:rPr>
        <w:t xml:space="preserve"> of email </w:t>
      </w:r>
      <w:hyperlink r:id="rId6" w:history="1">
        <w:r w:rsidRPr="00AE3DC4">
          <w:rPr>
            <w:rStyle w:val="Hyperlink"/>
            <w:sz w:val="24"/>
            <w:szCs w:val="24"/>
          </w:rPr>
          <w:t>corona@vlaio.be</w:t>
        </w:r>
      </w:hyperlink>
      <w:r w:rsidRPr="00AE3DC4">
        <w:rPr>
          <w:sz w:val="24"/>
          <w:szCs w:val="24"/>
        </w:rPr>
        <w:t xml:space="preserve"> of tel 0800 20 555</w:t>
      </w:r>
    </w:p>
    <w:p w14:paraId="2629361F" w14:textId="77777777" w:rsidR="0042698E" w:rsidRPr="00AE3DC4" w:rsidRDefault="0042698E" w:rsidP="0042698E">
      <w:pPr>
        <w:pStyle w:val="ListParagraph"/>
        <w:numPr>
          <w:ilvl w:val="1"/>
          <w:numId w:val="1"/>
        </w:numPr>
        <w:rPr>
          <w:sz w:val="24"/>
          <w:szCs w:val="24"/>
        </w:rPr>
      </w:pPr>
      <w:r w:rsidRPr="00AE3DC4">
        <w:rPr>
          <w:i/>
          <w:iCs/>
          <w:sz w:val="24"/>
          <w:szCs w:val="24"/>
          <w:u w:val="single"/>
        </w:rPr>
        <w:t>NIEUW :</w:t>
      </w:r>
      <w:r w:rsidRPr="00AE3DC4">
        <w:rPr>
          <w:sz w:val="24"/>
          <w:szCs w:val="24"/>
        </w:rPr>
        <w:t xml:space="preserve"> aanvragen kunnen ook gebeuren via email </w:t>
      </w:r>
      <w:r w:rsidR="00E17DF8" w:rsidRPr="00AE3DC4">
        <w:rPr>
          <w:sz w:val="24"/>
          <w:szCs w:val="24"/>
        </w:rPr>
        <w:t>(</w:t>
      </w:r>
      <w:hyperlink r:id="rId7" w:history="1">
        <w:r w:rsidR="00E17DF8" w:rsidRPr="00AE3DC4">
          <w:rPr>
            <w:rStyle w:val="Hyperlink"/>
            <w:sz w:val="24"/>
            <w:szCs w:val="24"/>
          </w:rPr>
          <w:t>corona@vlaio.be</w:t>
        </w:r>
      </w:hyperlink>
      <w:r w:rsidR="00E17DF8" w:rsidRPr="00AE3DC4">
        <w:rPr>
          <w:sz w:val="24"/>
          <w:szCs w:val="24"/>
        </w:rPr>
        <w:t xml:space="preserve">) </w:t>
      </w:r>
      <w:r w:rsidRPr="00AE3DC4">
        <w:rPr>
          <w:sz w:val="24"/>
          <w:szCs w:val="24"/>
        </w:rPr>
        <w:t>met volgende info :</w:t>
      </w:r>
    </w:p>
    <w:p w14:paraId="160E043A" w14:textId="77777777" w:rsidR="0042698E" w:rsidRPr="00AE3DC4" w:rsidRDefault="0042698E" w:rsidP="0042698E">
      <w:pPr>
        <w:pStyle w:val="ListParagraph"/>
        <w:numPr>
          <w:ilvl w:val="2"/>
          <w:numId w:val="1"/>
        </w:numPr>
        <w:rPr>
          <w:sz w:val="24"/>
          <w:szCs w:val="24"/>
        </w:rPr>
      </w:pPr>
      <w:r w:rsidRPr="00AE3DC4">
        <w:rPr>
          <w:sz w:val="24"/>
          <w:szCs w:val="24"/>
        </w:rPr>
        <w:t>Korte beschrijving van activiteit (die moet sluiten)</w:t>
      </w:r>
    </w:p>
    <w:p w14:paraId="32C4EB0E" w14:textId="77777777" w:rsidR="0042698E" w:rsidRPr="00AE3DC4" w:rsidRDefault="0042698E" w:rsidP="0042698E">
      <w:pPr>
        <w:pStyle w:val="ListParagraph"/>
        <w:numPr>
          <w:ilvl w:val="2"/>
          <w:numId w:val="1"/>
        </w:numPr>
        <w:rPr>
          <w:sz w:val="24"/>
          <w:szCs w:val="24"/>
        </w:rPr>
      </w:pPr>
      <w:r w:rsidRPr="00AE3DC4">
        <w:rPr>
          <w:sz w:val="24"/>
          <w:szCs w:val="24"/>
        </w:rPr>
        <w:t xml:space="preserve">Website </w:t>
      </w:r>
    </w:p>
    <w:p w14:paraId="477A4496" w14:textId="77777777" w:rsidR="0042698E" w:rsidRPr="00AE3DC4" w:rsidRDefault="0042698E" w:rsidP="0042698E">
      <w:pPr>
        <w:pStyle w:val="ListParagraph"/>
        <w:numPr>
          <w:ilvl w:val="2"/>
          <w:numId w:val="1"/>
        </w:numPr>
        <w:rPr>
          <w:sz w:val="24"/>
          <w:szCs w:val="24"/>
        </w:rPr>
      </w:pPr>
      <w:r w:rsidRPr="00AE3DC4">
        <w:rPr>
          <w:sz w:val="24"/>
          <w:szCs w:val="24"/>
        </w:rPr>
        <w:t>Normale openingsdagen en openingsuren</w:t>
      </w:r>
    </w:p>
    <w:p w14:paraId="38A619CA" w14:textId="77777777" w:rsidR="0042698E" w:rsidRPr="00AE3DC4" w:rsidRDefault="0042698E" w:rsidP="0042698E">
      <w:pPr>
        <w:pStyle w:val="ListParagraph"/>
        <w:numPr>
          <w:ilvl w:val="2"/>
          <w:numId w:val="1"/>
        </w:numPr>
        <w:rPr>
          <w:sz w:val="24"/>
          <w:szCs w:val="24"/>
        </w:rPr>
      </w:pPr>
      <w:r w:rsidRPr="00AE3DC4">
        <w:rPr>
          <w:sz w:val="24"/>
          <w:szCs w:val="24"/>
        </w:rPr>
        <w:t>IBAN rekening nr van de onderneming</w:t>
      </w:r>
    </w:p>
    <w:p w14:paraId="5738386B" w14:textId="77777777" w:rsidR="0042698E" w:rsidRPr="00AE3DC4" w:rsidRDefault="0042698E" w:rsidP="0042698E">
      <w:pPr>
        <w:pStyle w:val="ListParagraph"/>
        <w:numPr>
          <w:ilvl w:val="2"/>
          <w:numId w:val="1"/>
        </w:numPr>
        <w:rPr>
          <w:sz w:val="24"/>
          <w:szCs w:val="24"/>
        </w:rPr>
      </w:pPr>
      <w:r w:rsidRPr="00AE3DC4">
        <w:rPr>
          <w:sz w:val="24"/>
          <w:szCs w:val="24"/>
        </w:rPr>
        <w:t>Contactgegevens van de persoon die bij voorkeur gecontacteerd wordt.  Kan ook een derde persoon zijn (b.v. accountant)</w:t>
      </w:r>
    </w:p>
    <w:p w14:paraId="22D93924" w14:textId="77777777" w:rsidR="00BC2042" w:rsidRPr="00AE3DC4" w:rsidRDefault="00BC2042" w:rsidP="00BC2042">
      <w:pPr>
        <w:pStyle w:val="ListParagraph"/>
        <w:numPr>
          <w:ilvl w:val="1"/>
          <w:numId w:val="1"/>
        </w:numPr>
        <w:rPr>
          <w:sz w:val="24"/>
          <w:szCs w:val="24"/>
        </w:rPr>
      </w:pPr>
      <w:r w:rsidRPr="00AE3DC4">
        <w:rPr>
          <w:i/>
          <w:iCs/>
          <w:sz w:val="24"/>
          <w:szCs w:val="24"/>
          <w:u w:val="single"/>
        </w:rPr>
        <w:t>NIEUW</w:t>
      </w:r>
      <w:r w:rsidRPr="00AE3DC4">
        <w:rPr>
          <w:sz w:val="24"/>
          <w:szCs w:val="24"/>
        </w:rPr>
        <w:t xml:space="preserve"> : mag ook aangevraagd worden door een derde persoon, b.v. accountant</w:t>
      </w:r>
    </w:p>
    <w:p w14:paraId="0271CC82" w14:textId="77777777" w:rsidR="00BC2042" w:rsidRPr="00AE3DC4" w:rsidRDefault="00BC2042" w:rsidP="00BC2042">
      <w:pPr>
        <w:pStyle w:val="ListParagraph"/>
        <w:numPr>
          <w:ilvl w:val="1"/>
          <w:numId w:val="1"/>
        </w:numPr>
        <w:rPr>
          <w:sz w:val="24"/>
          <w:szCs w:val="24"/>
        </w:rPr>
      </w:pPr>
      <w:r w:rsidRPr="00AE3DC4">
        <w:rPr>
          <w:i/>
          <w:iCs/>
          <w:sz w:val="24"/>
          <w:szCs w:val="24"/>
          <w:u w:val="single"/>
        </w:rPr>
        <w:t>UITERSTE DATUM VAN AANVRAAG</w:t>
      </w:r>
      <w:r w:rsidRPr="00AE3DC4">
        <w:rPr>
          <w:sz w:val="24"/>
          <w:szCs w:val="24"/>
        </w:rPr>
        <w:t xml:space="preserve"> : 19-05-2020</w:t>
      </w:r>
    </w:p>
    <w:p w14:paraId="62BF5411" w14:textId="77777777" w:rsidR="00E17DF8" w:rsidRPr="00AE3DC4" w:rsidRDefault="00E17DF8" w:rsidP="00E17DF8">
      <w:pPr>
        <w:pStyle w:val="ListParagraph"/>
        <w:numPr>
          <w:ilvl w:val="0"/>
          <w:numId w:val="1"/>
        </w:numPr>
        <w:rPr>
          <w:b/>
          <w:bCs/>
          <w:sz w:val="24"/>
          <w:szCs w:val="24"/>
          <w:u w:val="single"/>
        </w:rPr>
      </w:pPr>
      <w:r w:rsidRPr="00AE3DC4">
        <w:rPr>
          <w:b/>
          <w:bCs/>
          <w:sz w:val="24"/>
          <w:szCs w:val="24"/>
          <w:u w:val="single"/>
        </w:rPr>
        <w:t xml:space="preserve">Uitstel betaling belastingen : </w:t>
      </w:r>
    </w:p>
    <w:p w14:paraId="6108FCE6" w14:textId="77777777" w:rsidR="00E17DF8" w:rsidRPr="00AE3DC4" w:rsidRDefault="00E17DF8" w:rsidP="00E17DF8">
      <w:pPr>
        <w:pStyle w:val="ListParagraph"/>
        <w:numPr>
          <w:ilvl w:val="1"/>
          <w:numId w:val="1"/>
        </w:numPr>
        <w:rPr>
          <w:sz w:val="24"/>
          <w:szCs w:val="24"/>
        </w:rPr>
      </w:pPr>
      <w:r w:rsidRPr="00AE3DC4">
        <w:rPr>
          <w:sz w:val="24"/>
          <w:szCs w:val="24"/>
        </w:rPr>
        <w:t>Er is 2 maanden uitstel voor betaling van BTW zonder boetes en intresten : b.v. 20-0</w:t>
      </w:r>
      <w:r w:rsidR="00B94105" w:rsidRPr="00AE3DC4">
        <w:rPr>
          <w:sz w:val="24"/>
          <w:szCs w:val="24"/>
        </w:rPr>
        <w:t>4</w:t>
      </w:r>
      <w:r w:rsidRPr="00AE3DC4">
        <w:rPr>
          <w:sz w:val="24"/>
          <w:szCs w:val="24"/>
        </w:rPr>
        <w:t xml:space="preserve"> wordt 20-06 voor kwartaal aangifte.  Maand</w:t>
      </w:r>
      <w:r w:rsidR="00AE3DC4">
        <w:rPr>
          <w:sz w:val="24"/>
          <w:szCs w:val="24"/>
        </w:rPr>
        <w:t xml:space="preserve"> </w:t>
      </w:r>
      <w:r w:rsidRPr="00AE3DC4">
        <w:rPr>
          <w:sz w:val="24"/>
          <w:szCs w:val="24"/>
        </w:rPr>
        <w:t>aangifte februari te betalen op 20-05, maart op 20-06.</w:t>
      </w:r>
    </w:p>
    <w:p w14:paraId="30DAE38A" w14:textId="77777777" w:rsidR="00E17DF8" w:rsidRPr="00AE3DC4" w:rsidRDefault="00E17DF8" w:rsidP="00E17DF8">
      <w:pPr>
        <w:pStyle w:val="ListParagraph"/>
        <w:numPr>
          <w:ilvl w:val="1"/>
          <w:numId w:val="1"/>
        </w:numPr>
        <w:rPr>
          <w:sz w:val="24"/>
          <w:szCs w:val="24"/>
        </w:rPr>
      </w:pPr>
      <w:r w:rsidRPr="00AE3DC4">
        <w:rPr>
          <w:sz w:val="24"/>
          <w:szCs w:val="24"/>
        </w:rPr>
        <w:t>Er is 2 maanden uitstel voor bedrijfsvoorheffing : b.v. februari te betalen op 1</w:t>
      </w:r>
      <w:r w:rsidR="00C7014C" w:rsidRPr="00AE3DC4">
        <w:rPr>
          <w:sz w:val="24"/>
          <w:szCs w:val="24"/>
        </w:rPr>
        <w:t>5</w:t>
      </w:r>
      <w:r w:rsidRPr="00AE3DC4">
        <w:rPr>
          <w:sz w:val="24"/>
          <w:szCs w:val="24"/>
        </w:rPr>
        <w:t>-05, maart op 15-06.  Best afstemmen met contactpersoon bij uw sociaal secretariaat.</w:t>
      </w:r>
    </w:p>
    <w:p w14:paraId="5857F2C2" w14:textId="77777777" w:rsidR="00E17DF8" w:rsidRPr="00AE3DC4" w:rsidRDefault="00E17DF8" w:rsidP="00E17DF8">
      <w:pPr>
        <w:pStyle w:val="ListParagraph"/>
        <w:numPr>
          <w:ilvl w:val="1"/>
          <w:numId w:val="1"/>
        </w:numPr>
        <w:rPr>
          <w:sz w:val="24"/>
          <w:szCs w:val="24"/>
        </w:rPr>
      </w:pPr>
      <w:r w:rsidRPr="00AE3DC4">
        <w:rPr>
          <w:sz w:val="24"/>
          <w:szCs w:val="24"/>
        </w:rPr>
        <w:t>Facturen voor onroerende voorheffing en verkeersbelasting zullen later verzonden worden.</w:t>
      </w:r>
    </w:p>
    <w:p w14:paraId="4108DD36" w14:textId="77777777" w:rsidR="00E17DF8" w:rsidRPr="00AE3DC4" w:rsidRDefault="00E17DF8" w:rsidP="00E17DF8">
      <w:pPr>
        <w:pStyle w:val="ListParagraph"/>
        <w:numPr>
          <w:ilvl w:val="1"/>
          <w:numId w:val="1"/>
        </w:numPr>
        <w:rPr>
          <w:sz w:val="24"/>
          <w:szCs w:val="24"/>
        </w:rPr>
      </w:pPr>
      <w:r w:rsidRPr="00AE3DC4">
        <w:rPr>
          <w:sz w:val="24"/>
          <w:szCs w:val="24"/>
        </w:rPr>
        <w:t xml:space="preserve">Voorafbetaling vennootschapsbelasting : de percentages van </w:t>
      </w:r>
      <w:r w:rsidRPr="00AE3DC4">
        <w:rPr>
          <w:sz w:val="24"/>
          <w:szCs w:val="24"/>
          <w:u w:val="single"/>
        </w:rPr>
        <w:t>VA3 op 10-10-2020</w:t>
      </w:r>
      <w:r w:rsidRPr="00AE3DC4">
        <w:rPr>
          <w:sz w:val="24"/>
          <w:szCs w:val="24"/>
        </w:rPr>
        <w:t xml:space="preserve"> worden verhoogd naar </w:t>
      </w:r>
      <w:r w:rsidRPr="00AE3DC4">
        <w:rPr>
          <w:sz w:val="24"/>
          <w:szCs w:val="24"/>
          <w:u w:val="single"/>
        </w:rPr>
        <w:t>6,75 %</w:t>
      </w:r>
      <w:r w:rsidRPr="00AE3DC4">
        <w:rPr>
          <w:sz w:val="24"/>
          <w:szCs w:val="24"/>
        </w:rPr>
        <w:t xml:space="preserve"> en deze van </w:t>
      </w:r>
      <w:r w:rsidRPr="00AE3DC4">
        <w:rPr>
          <w:sz w:val="24"/>
          <w:szCs w:val="24"/>
          <w:u w:val="single"/>
        </w:rPr>
        <w:t>VA 4 op 20-12-2020</w:t>
      </w:r>
      <w:r w:rsidRPr="00AE3DC4">
        <w:rPr>
          <w:sz w:val="24"/>
          <w:szCs w:val="24"/>
        </w:rPr>
        <w:t xml:space="preserve"> naar </w:t>
      </w:r>
      <w:r w:rsidRPr="00AE3DC4">
        <w:rPr>
          <w:sz w:val="24"/>
          <w:szCs w:val="24"/>
          <w:u w:val="single"/>
        </w:rPr>
        <w:t>5,25 %.</w:t>
      </w:r>
      <w:r w:rsidRPr="00AE3DC4">
        <w:rPr>
          <w:sz w:val="24"/>
          <w:szCs w:val="24"/>
        </w:rPr>
        <w:t xml:space="preserve">  Dit is enkel van toepassing indien </w:t>
      </w:r>
      <w:r w:rsidRPr="00AE3DC4">
        <w:rPr>
          <w:sz w:val="24"/>
          <w:szCs w:val="24"/>
          <w:u w:val="single"/>
        </w:rPr>
        <w:t>geen dividend</w:t>
      </w:r>
      <w:r w:rsidRPr="00AE3DC4">
        <w:rPr>
          <w:sz w:val="24"/>
          <w:szCs w:val="24"/>
        </w:rPr>
        <w:t xml:space="preserve"> betaald</w:t>
      </w:r>
      <w:r w:rsidR="00C7014C" w:rsidRPr="00AE3DC4">
        <w:rPr>
          <w:sz w:val="24"/>
          <w:szCs w:val="24"/>
        </w:rPr>
        <w:t xml:space="preserve"> is</w:t>
      </w:r>
      <w:r w:rsidRPr="00AE3DC4">
        <w:rPr>
          <w:sz w:val="24"/>
          <w:szCs w:val="24"/>
        </w:rPr>
        <w:t xml:space="preserve"> tussen 31-03 en 31-12-2020.</w:t>
      </w:r>
    </w:p>
    <w:p w14:paraId="0C1B2734" w14:textId="77777777" w:rsidR="00E17DF8" w:rsidRPr="00AE3DC4" w:rsidRDefault="00E17DF8" w:rsidP="00E17DF8">
      <w:pPr>
        <w:pStyle w:val="ListParagraph"/>
        <w:numPr>
          <w:ilvl w:val="0"/>
          <w:numId w:val="1"/>
        </w:numPr>
        <w:rPr>
          <w:b/>
          <w:bCs/>
          <w:sz w:val="24"/>
          <w:szCs w:val="24"/>
          <w:u w:val="single"/>
        </w:rPr>
      </w:pPr>
      <w:r w:rsidRPr="00AE3DC4">
        <w:rPr>
          <w:b/>
          <w:bCs/>
          <w:sz w:val="24"/>
          <w:szCs w:val="24"/>
          <w:u w:val="single"/>
        </w:rPr>
        <w:t>Uitstel betaling RSZ</w:t>
      </w:r>
      <w:r w:rsidR="004A308A" w:rsidRPr="00AE3DC4">
        <w:rPr>
          <w:b/>
          <w:bCs/>
          <w:sz w:val="24"/>
          <w:szCs w:val="24"/>
          <w:u w:val="single"/>
        </w:rPr>
        <w:t xml:space="preserve"> : </w:t>
      </w:r>
    </w:p>
    <w:p w14:paraId="08BBAD6B" w14:textId="77777777" w:rsidR="00E17DF8" w:rsidRPr="00AE3DC4" w:rsidRDefault="00E17DF8" w:rsidP="00E17DF8">
      <w:pPr>
        <w:pStyle w:val="ListParagraph"/>
        <w:numPr>
          <w:ilvl w:val="1"/>
          <w:numId w:val="1"/>
        </w:numPr>
        <w:rPr>
          <w:sz w:val="24"/>
          <w:szCs w:val="24"/>
        </w:rPr>
      </w:pPr>
      <w:r w:rsidRPr="00AE3DC4">
        <w:rPr>
          <w:sz w:val="24"/>
          <w:szCs w:val="24"/>
        </w:rPr>
        <w:t>Is mogelijk zonder bijdrage verhogingen en intresten voor kwartaal 1 en kwartaal 2 van 2020.</w:t>
      </w:r>
    </w:p>
    <w:p w14:paraId="22F885D7" w14:textId="77777777" w:rsidR="00E17DF8" w:rsidRPr="00AE3DC4" w:rsidRDefault="00E17DF8" w:rsidP="00E17DF8">
      <w:pPr>
        <w:pStyle w:val="ListParagraph"/>
        <w:numPr>
          <w:ilvl w:val="1"/>
          <w:numId w:val="1"/>
        </w:numPr>
        <w:rPr>
          <w:sz w:val="24"/>
          <w:szCs w:val="24"/>
        </w:rPr>
      </w:pPr>
      <w:r w:rsidRPr="00AE3DC4">
        <w:rPr>
          <w:sz w:val="24"/>
          <w:szCs w:val="24"/>
        </w:rPr>
        <w:t xml:space="preserve">Best </w:t>
      </w:r>
      <w:r w:rsidR="001622DE" w:rsidRPr="00AE3DC4">
        <w:rPr>
          <w:sz w:val="24"/>
          <w:szCs w:val="24"/>
        </w:rPr>
        <w:t>aanvraag organiseren via uw sociaal secretariaat en de betalingstermijn van hun facturen met hun afspreken.</w:t>
      </w:r>
    </w:p>
    <w:p w14:paraId="333343C7" w14:textId="6A2028A3" w:rsidR="001622DE" w:rsidRPr="00AE3DC4" w:rsidRDefault="001622DE" w:rsidP="00E17DF8">
      <w:pPr>
        <w:pStyle w:val="ListParagraph"/>
        <w:numPr>
          <w:ilvl w:val="1"/>
          <w:numId w:val="1"/>
        </w:numPr>
        <w:rPr>
          <w:sz w:val="24"/>
          <w:szCs w:val="24"/>
        </w:rPr>
      </w:pPr>
      <w:r w:rsidRPr="00AE3DC4">
        <w:rPr>
          <w:sz w:val="24"/>
          <w:szCs w:val="24"/>
        </w:rPr>
        <w:t xml:space="preserve">Ze zullen wel </w:t>
      </w:r>
      <w:r w:rsidR="00B90B9D">
        <w:rPr>
          <w:sz w:val="24"/>
          <w:szCs w:val="24"/>
        </w:rPr>
        <w:t xml:space="preserve">vragen om </w:t>
      </w:r>
      <w:r w:rsidRPr="00AE3DC4">
        <w:rPr>
          <w:sz w:val="24"/>
          <w:szCs w:val="24"/>
        </w:rPr>
        <w:t xml:space="preserve">hun ereloon </w:t>
      </w:r>
      <w:bookmarkStart w:id="0" w:name="_GoBack"/>
      <w:bookmarkEnd w:id="0"/>
      <w:r w:rsidRPr="00AE3DC4">
        <w:rPr>
          <w:sz w:val="24"/>
          <w:szCs w:val="24"/>
        </w:rPr>
        <w:t>op vervaldatum te betalen.</w:t>
      </w:r>
    </w:p>
    <w:p w14:paraId="50BBE563" w14:textId="77777777" w:rsidR="001622DE" w:rsidRPr="00AE3DC4" w:rsidRDefault="001622DE" w:rsidP="001622DE">
      <w:pPr>
        <w:pStyle w:val="ListParagraph"/>
        <w:numPr>
          <w:ilvl w:val="0"/>
          <w:numId w:val="1"/>
        </w:numPr>
        <w:rPr>
          <w:b/>
          <w:bCs/>
          <w:sz w:val="24"/>
          <w:szCs w:val="24"/>
          <w:u w:val="single"/>
        </w:rPr>
      </w:pPr>
      <w:r w:rsidRPr="00AE3DC4">
        <w:rPr>
          <w:b/>
          <w:bCs/>
          <w:sz w:val="24"/>
          <w:szCs w:val="24"/>
          <w:u w:val="single"/>
        </w:rPr>
        <w:t>Zelfstandigen</w:t>
      </w:r>
      <w:r w:rsidR="004A308A" w:rsidRPr="00AE3DC4">
        <w:rPr>
          <w:b/>
          <w:bCs/>
          <w:sz w:val="24"/>
          <w:szCs w:val="24"/>
          <w:u w:val="single"/>
        </w:rPr>
        <w:t xml:space="preserve"> : </w:t>
      </w:r>
    </w:p>
    <w:p w14:paraId="535BD45D" w14:textId="77777777" w:rsidR="001622DE" w:rsidRPr="00AE3DC4" w:rsidRDefault="001622DE" w:rsidP="001622DE">
      <w:pPr>
        <w:pStyle w:val="ListParagraph"/>
        <w:numPr>
          <w:ilvl w:val="1"/>
          <w:numId w:val="1"/>
        </w:numPr>
        <w:rPr>
          <w:sz w:val="24"/>
          <w:szCs w:val="24"/>
        </w:rPr>
      </w:pPr>
      <w:r w:rsidRPr="00AE3DC4">
        <w:rPr>
          <w:sz w:val="24"/>
          <w:szCs w:val="24"/>
        </w:rPr>
        <w:t>Call Center opgestart van 08.00 u tot 20.00 u : 0800 12018</w:t>
      </w:r>
    </w:p>
    <w:p w14:paraId="04EEE5FB" w14:textId="77777777" w:rsidR="001622DE" w:rsidRPr="00AE3DC4" w:rsidRDefault="004A308A" w:rsidP="001622DE">
      <w:pPr>
        <w:pStyle w:val="ListParagraph"/>
        <w:numPr>
          <w:ilvl w:val="1"/>
          <w:numId w:val="1"/>
        </w:numPr>
        <w:rPr>
          <w:sz w:val="24"/>
          <w:szCs w:val="24"/>
        </w:rPr>
      </w:pPr>
      <w:r w:rsidRPr="00AE3DC4">
        <w:rPr>
          <w:sz w:val="24"/>
          <w:szCs w:val="24"/>
        </w:rPr>
        <w:lastRenderedPageBreak/>
        <w:t xml:space="preserve">Contact opnemen met uw sociale kas voor zelfstandigen voor </w:t>
      </w:r>
      <w:r w:rsidRPr="00AE3DC4">
        <w:rPr>
          <w:i/>
          <w:iCs/>
          <w:sz w:val="24"/>
          <w:szCs w:val="24"/>
          <w:u w:val="single"/>
        </w:rPr>
        <w:t>15-06-2020</w:t>
      </w:r>
      <w:r w:rsidRPr="00AE3DC4">
        <w:rPr>
          <w:sz w:val="24"/>
          <w:szCs w:val="24"/>
        </w:rPr>
        <w:t xml:space="preserve"> met volgende vragen :</w:t>
      </w:r>
    </w:p>
    <w:p w14:paraId="5BF97AC4" w14:textId="77777777" w:rsidR="004A308A" w:rsidRPr="00AE3DC4" w:rsidRDefault="004A308A" w:rsidP="004A308A">
      <w:pPr>
        <w:pStyle w:val="ListParagraph"/>
        <w:numPr>
          <w:ilvl w:val="2"/>
          <w:numId w:val="1"/>
        </w:numPr>
        <w:rPr>
          <w:sz w:val="24"/>
          <w:szCs w:val="24"/>
        </w:rPr>
      </w:pPr>
      <w:r w:rsidRPr="00AE3DC4">
        <w:rPr>
          <w:sz w:val="24"/>
          <w:szCs w:val="24"/>
        </w:rPr>
        <w:t>Uitstel van betaling van de bijdrage van kwartaal 1</w:t>
      </w:r>
    </w:p>
    <w:p w14:paraId="0CE78DF8" w14:textId="77777777" w:rsidR="004A308A" w:rsidRPr="00AE3DC4" w:rsidRDefault="004A308A" w:rsidP="004A308A">
      <w:pPr>
        <w:pStyle w:val="ListParagraph"/>
        <w:numPr>
          <w:ilvl w:val="2"/>
          <w:numId w:val="1"/>
        </w:numPr>
        <w:rPr>
          <w:sz w:val="24"/>
          <w:szCs w:val="24"/>
        </w:rPr>
      </w:pPr>
      <w:r w:rsidRPr="00AE3DC4">
        <w:rPr>
          <w:sz w:val="24"/>
          <w:szCs w:val="24"/>
        </w:rPr>
        <w:t>Uitstel van betaling van de bijdrage van kwartaal 2</w:t>
      </w:r>
    </w:p>
    <w:p w14:paraId="2A3E11A0" w14:textId="77777777" w:rsidR="004A308A" w:rsidRPr="00AE3DC4" w:rsidRDefault="004A308A" w:rsidP="004A308A">
      <w:pPr>
        <w:pStyle w:val="ListParagraph"/>
        <w:numPr>
          <w:ilvl w:val="2"/>
          <w:numId w:val="1"/>
        </w:numPr>
        <w:rPr>
          <w:sz w:val="24"/>
          <w:szCs w:val="24"/>
        </w:rPr>
      </w:pPr>
      <w:r w:rsidRPr="00AE3DC4">
        <w:rPr>
          <w:sz w:val="24"/>
          <w:szCs w:val="24"/>
        </w:rPr>
        <w:t xml:space="preserve">Vermindering van de bijdrage indien een vermindering van </w:t>
      </w:r>
      <w:r w:rsidR="00C7014C" w:rsidRPr="00AE3DC4">
        <w:rPr>
          <w:sz w:val="24"/>
          <w:szCs w:val="24"/>
        </w:rPr>
        <w:t>loo</w:t>
      </w:r>
      <w:r w:rsidRPr="00AE3DC4">
        <w:rPr>
          <w:sz w:val="24"/>
          <w:szCs w:val="24"/>
        </w:rPr>
        <w:t>n</w:t>
      </w:r>
    </w:p>
    <w:p w14:paraId="2A36F940" w14:textId="77777777" w:rsidR="004A308A" w:rsidRPr="00AE3DC4" w:rsidRDefault="004A308A" w:rsidP="004A308A">
      <w:pPr>
        <w:pStyle w:val="ListParagraph"/>
        <w:numPr>
          <w:ilvl w:val="2"/>
          <w:numId w:val="1"/>
        </w:numPr>
        <w:rPr>
          <w:sz w:val="24"/>
          <w:szCs w:val="24"/>
        </w:rPr>
      </w:pPr>
      <w:r w:rsidRPr="00AE3DC4">
        <w:rPr>
          <w:sz w:val="24"/>
          <w:szCs w:val="24"/>
        </w:rPr>
        <w:t>Vrijstelling van verhogingen en intresten</w:t>
      </w:r>
    </w:p>
    <w:p w14:paraId="1A04C2BA" w14:textId="77777777" w:rsidR="004A308A" w:rsidRPr="00AE3DC4" w:rsidRDefault="004A308A" w:rsidP="004A308A">
      <w:pPr>
        <w:pStyle w:val="ListParagraph"/>
        <w:numPr>
          <w:ilvl w:val="0"/>
          <w:numId w:val="1"/>
        </w:numPr>
        <w:rPr>
          <w:b/>
          <w:bCs/>
          <w:sz w:val="24"/>
          <w:szCs w:val="24"/>
          <w:u w:val="single"/>
        </w:rPr>
      </w:pPr>
      <w:r w:rsidRPr="00AE3DC4">
        <w:rPr>
          <w:b/>
          <w:bCs/>
          <w:sz w:val="24"/>
          <w:szCs w:val="24"/>
          <w:u w:val="single"/>
        </w:rPr>
        <w:t>Banken :</w:t>
      </w:r>
    </w:p>
    <w:p w14:paraId="43AF0F12" w14:textId="77777777" w:rsidR="004A308A" w:rsidRPr="00AE3DC4" w:rsidRDefault="004A308A" w:rsidP="004A308A">
      <w:pPr>
        <w:pStyle w:val="ListParagraph"/>
        <w:numPr>
          <w:ilvl w:val="1"/>
          <w:numId w:val="1"/>
        </w:numPr>
        <w:rPr>
          <w:sz w:val="24"/>
          <w:szCs w:val="24"/>
        </w:rPr>
      </w:pPr>
      <w:r w:rsidRPr="00AE3DC4">
        <w:rPr>
          <w:sz w:val="24"/>
          <w:szCs w:val="24"/>
        </w:rPr>
        <w:t xml:space="preserve">Aanvraag indienen om </w:t>
      </w:r>
      <w:r w:rsidRPr="00AE3DC4">
        <w:rPr>
          <w:sz w:val="24"/>
          <w:szCs w:val="24"/>
          <w:u w:val="single"/>
        </w:rPr>
        <w:t>kapitaalsaflossingen</w:t>
      </w:r>
      <w:r w:rsidRPr="00AE3DC4">
        <w:rPr>
          <w:sz w:val="24"/>
          <w:szCs w:val="24"/>
        </w:rPr>
        <w:t xml:space="preserve"> tot 30-09-2020 uit te stellen.  </w:t>
      </w:r>
      <w:r w:rsidRPr="00AE3DC4">
        <w:rPr>
          <w:sz w:val="24"/>
          <w:szCs w:val="24"/>
          <w:u w:val="single"/>
        </w:rPr>
        <w:t>Intresten</w:t>
      </w:r>
      <w:r w:rsidRPr="00AE3DC4">
        <w:rPr>
          <w:sz w:val="24"/>
          <w:szCs w:val="24"/>
        </w:rPr>
        <w:t xml:space="preserve"> op deze leningen en financieringen dienen </w:t>
      </w:r>
      <w:r w:rsidRPr="00AE3DC4">
        <w:rPr>
          <w:sz w:val="24"/>
          <w:szCs w:val="24"/>
          <w:u w:val="single"/>
        </w:rPr>
        <w:t>wel betaald</w:t>
      </w:r>
      <w:r w:rsidRPr="00AE3DC4">
        <w:rPr>
          <w:sz w:val="24"/>
          <w:szCs w:val="24"/>
        </w:rPr>
        <w:t xml:space="preserve"> te worden.  Banken mogen evenwel </w:t>
      </w:r>
      <w:r w:rsidRPr="00AE3DC4">
        <w:rPr>
          <w:sz w:val="24"/>
          <w:szCs w:val="24"/>
          <w:u w:val="single"/>
        </w:rPr>
        <w:t>geen dossierkosten</w:t>
      </w:r>
      <w:r w:rsidRPr="00AE3DC4">
        <w:rPr>
          <w:sz w:val="24"/>
          <w:szCs w:val="24"/>
        </w:rPr>
        <w:t xml:space="preserve"> aanrekenen.</w:t>
      </w:r>
    </w:p>
    <w:p w14:paraId="2DE1F38A" w14:textId="77777777" w:rsidR="004A308A" w:rsidRPr="00AE3DC4" w:rsidRDefault="004A308A" w:rsidP="004A308A">
      <w:pPr>
        <w:pStyle w:val="ListParagraph"/>
        <w:numPr>
          <w:ilvl w:val="1"/>
          <w:numId w:val="1"/>
        </w:numPr>
        <w:rPr>
          <w:sz w:val="24"/>
          <w:szCs w:val="24"/>
        </w:rPr>
      </w:pPr>
      <w:r w:rsidRPr="00AE3DC4">
        <w:rPr>
          <w:sz w:val="24"/>
          <w:szCs w:val="24"/>
        </w:rPr>
        <w:t xml:space="preserve">De federale overheid geeft een aangepast garantiesysteem voor nieuwe kredieten met een looptijd van </w:t>
      </w:r>
      <w:r w:rsidRPr="00AE3DC4">
        <w:rPr>
          <w:sz w:val="24"/>
          <w:szCs w:val="24"/>
          <w:u w:val="single"/>
        </w:rPr>
        <w:t>max 12 maanden</w:t>
      </w:r>
      <w:r w:rsidRPr="00AE3DC4">
        <w:rPr>
          <w:sz w:val="24"/>
          <w:szCs w:val="24"/>
        </w:rPr>
        <w:t xml:space="preserve"> voor levensvatbare bedrijven.  Ieder dossier dient </w:t>
      </w:r>
      <w:r w:rsidRPr="00AE3DC4">
        <w:rPr>
          <w:sz w:val="24"/>
          <w:szCs w:val="24"/>
          <w:u w:val="single"/>
        </w:rPr>
        <w:t>door het kredietcomité</w:t>
      </w:r>
      <w:r w:rsidRPr="00AE3DC4">
        <w:rPr>
          <w:sz w:val="24"/>
          <w:szCs w:val="24"/>
        </w:rPr>
        <w:t xml:space="preserve"> goedgekeurd te worden.  Reken op een doorlooptijd van 4 à 6 weken.</w:t>
      </w:r>
    </w:p>
    <w:p w14:paraId="5048D258" w14:textId="77777777" w:rsidR="004A308A" w:rsidRPr="00AE3DC4" w:rsidRDefault="004A308A" w:rsidP="004A308A">
      <w:pPr>
        <w:pStyle w:val="ListParagraph"/>
        <w:numPr>
          <w:ilvl w:val="0"/>
          <w:numId w:val="1"/>
        </w:numPr>
        <w:rPr>
          <w:b/>
          <w:bCs/>
          <w:sz w:val="24"/>
          <w:szCs w:val="24"/>
          <w:u w:val="single"/>
        </w:rPr>
      </w:pPr>
      <w:r w:rsidRPr="00AE3DC4">
        <w:rPr>
          <w:b/>
          <w:bCs/>
          <w:sz w:val="24"/>
          <w:szCs w:val="24"/>
          <w:u w:val="single"/>
        </w:rPr>
        <w:t>Mauro – Verzekeringen :</w:t>
      </w:r>
    </w:p>
    <w:p w14:paraId="14BA5250" w14:textId="77777777" w:rsidR="004A308A" w:rsidRPr="00AE3DC4" w:rsidRDefault="004A308A" w:rsidP="004A308A">
      <w:pPr>
        <w:pStyle w:val="ListParagraph"/>
        <w:numPr>
          <w:ilvl w:val="1"/>
          <w:numId w:val="1"/>
        </w:numPr>
        <w:rPr>
          <w:sz w:val="24"/>
          <w:szCs w:val="24"/>
        </w:rPr>
      </w:pPr>
      <w:r w:rsidRPr="00AE3DC4">
        <w:rPr>
          <w:sz w:val="24"/>
          <w:szCs w:val="24"/>
        </w:rPr>
        <w:t xml:space="preserve">Voor de leden die deze package hebben en die per kwartaal facturen ontvangen en betalen dient het </w:t>
      </w:r>
      <w:r w:rsidRPr="00AE3DC4">
        <w:rPr>
          <w:sz w:val="24"/>
          <w:szCs w:val="24"/>
          <w:u w:val="single"/>
        </w:rPr>
        <w:t>2° kwartaal niet betaald</w:t>
      </w:r>
      <w:r w:rsidRPr="00AE3DC4">
        <w:rPr>
          <w:sz w:val="24"/>
          <w:szCs w:val="24"/>
        </w:rPr>
        <w:t xml:space="preserve"> te worden.  Cfr aparte email van Mauro.</w:t>
      </w:r>
    </w:p>
    <w:p w14:paraId="4AF48075" w14:textId="77777777" w:rsidR="004A308A" w:rsidRPr="00AE3DC4" w:rsidRDefault="004A308A" w:rsidP="004A308A">
      <w:pPr>
        <w:pStyle w:val="ListParagraph"/>
        <w:numPr>
          <w:ilvl w:val="1"/>
          <w:numId w:val="1"/>
        </w:numPr>
        <w:rPr>
          <w:sz w:val="24"/>
          <w:szCs w:val="24"/>
        </w:rPr>
      </w:pPr>
      <w:r w:rsidRPr="00AE3DC4">
        <w:rPr>
          <w:sz w:val="24"/>
          <w:szCs w:val="24"/>
        </w:rPr>
        <w:t>Dit is in de logica dat er minder omzet is en minder personeelskost.  Verzekeringspremies zijn berekend op omzet en personeelskosten.</w:t>
      </w:r>
    </w:p>
    <w:p w14:paraId="7E58C96F" w14:textId="6B9D2BF4" w:rsidR="00771C99" w:rsidRDefault="004A308A" w:rsidP="00771C99">
      <w:pPr>
        <w:pStyle w:val="ListParagraph"/>
        <w:numPr>
          <w:ilvl w:val="1"/>
          <w:numId w:val="1"/>
        </w:numPr>
        <w:rPr>
          <w:sz w:val="24"/>
          <w:szCs w:val="24"/>
        </w:rPr>
      </w:pPr>
      <w:r w:rsidRPr="00AE3DC4">
        <w:rPr>
          <w:sz w:val="24"/>
          <w:szCs w:val="24"/>
        </w:rPr>
        <w:t>Voor leden die niet in dit pakket opgenomen zijn, graag u eigen makelaar – agent – verzekeraar contacteren.</w:t>
      </w:r>
    </w:p>
    <w:p w14:paraId="07AC2296" w14:textId="4C976DFD" w:rsidR="00771C99" w:rsidRPr="00771C99" w:rsidRDefault="00771C99" w:rsidP="00771C99">
      <w:pPr>
        <w:pStyle w:val="ListParagraph"/>
        <w:numPr>
          <w:ilvl w:val="0"/>
          <w:numId w:val="1"/>
        </w:numPr>
        <w:rPr>
          <w:b/>
          <w:bCs/>
          <w:sz w:val="24"/>
          <w:szCs w:val="24"/>
          <w:u w:val="single"/>
        </w:rPr>
      </w:pPr>
      <w:r w:rsidRPr="00771C99">
        <w:rPr>
          <w:b/>
          <w:bCs/>
          <w:sz w:val="24"/>
          <w:szCs w:val="24"/>
          <w:u w:val="single"/>
        </w:rPr>
        <w:t>Bee Power : Energie voor elektriciteit en gas</w:t>
      </w:r>
    </w:p>
    <w:p w14:paraId="686358ED" w14:textId="4180EBF0" w:rsidR="00771C99" w:rsidRDefault="00771C99" w:rsidP="00771C99">
      <w:pPr>
        <w:pStyle w:val="ListParagraph"/>
        <w:numPr>
          <w:ilvl w:val="1"/>
          <w:numId w:val="1"/>
        </w:numPr>
        <w:rPr>
          <w:sz w:val="24"/>
          <w:szCs w:val="24"/>
        </w:rPr>
      </w:pPr>
      <w:r>
        <w:rPr>
          <w:sz w:val="24"/>
          <w:szCs w:val="24"/>
        </w:rPr>
        <w:t>Alle winkels die het wensen mogen een aanvraag doen om hun winkel op leegstand te zetten tijdens de COVID-19 epidemie.</w:t>
      </w:r>
    </w:p>
    <w:p w14:paraId="09E8210B" w14:textId="4AE9447D" w:rsidR="00771C99" w:rsidRDefault="00771C99" w:rsidP="00771C99">
      <w:pPr>
        <w:pStyle w:val="ListParagraph"/>
        <w:numPr>
          <w:ilvl w:val="1"/>
          <w:numId w:val="1"/>
        </w:numPr>
        <w:rPr>
          <w:sz w:val="24"/>
          <w:szCs w:val="24"/>
        </w:rPr>
      </w:pPr>
      <w:r>
        <w:rPr>
          <w:sz w:val="24"/>
          <w:szCs w:val="24"/>
        </w:rPr>
        <w:t xml:space="preserve">Aanvraag indienen via email op adres : </w:t>
      </w:r>
      <w:hyperlink r:id="rId8" w:history="1">
        <w:r w:rsidRPr="00C33189">
          <w:rPr>
            <w:rStyle w:val="Hyperlink"/>
            <w:sz w:val="24"/>
            <w:szCs w:val="24"/>
          </w:rPr>
          <w:t>customerservice@bee.eu</w:t>
        </w:r>
      </w:hyperlink>
    </w:p>
    <w:p w14:paraId="265E03CD" w14:textId="0E3C7D9A" w:rsidR="00771C99" w:rsidRDefault="00771C99" w:rsidP="00771C99">
      <w:pPr>
        <w:pStyle w:val="ListParagraph"/>
        <w:numPr>
          <w:ilvl w:val="1"/>
          <w:numId w:val="1"/>
        </w:numPr>
        <w:rPr>
          <w:sz w:val="24"/>
          <w:szCs w:val="24"/>
        </w:rPr>
      </w:pPr>
      <w:r>
        <w:rPr>
          <w:sz w:val="24"/>
          <w:szCs w:val="24"/>
        </w:rPr>
        <w:t>Dit herleidt de voorschot factuur dan tot ongeveer 10 € per maand.</w:t>
      </w:r>
    </w:p>
    <w:p w14:paraId="41AB2EB3" w14:textId="79BF3317" w:rsidR="00771C99" w:rsidRPr="00771C99" w:rsidRDefault="00771C99" w:rsidP="00771C99">
      <w:pPr>
        <w:pStyle w:val="ListParagraph"/>
        <w:numPr>
          <w:ilvl w:val="1"/>
          <w:numId w:val="1"/>
        </w:numPr>
        <w:rPr>
          <w:sz w:val="24"/>
          <w:szCs w:val="24"/>
        </w:rPr>
      </w:pPr>
      <w:r>
        <w:rPr>
          <w:sz w:val="24"/>
          <w:szCs w:val="24"/>
        </w:rPr>
        <w:t>Leden die niet mee participeren aan dit Bee Power project raden we aan om hun eigen energie leverancier te contacteren.</w:t>
      </w:r>
    </w:p>
    <w:p w14:paraId="54F15296" w14:textId="77777777" w:rsidR="004A308A" w:rsidRPr="00AE3DC4" w:rsidRDefault="00C30970" w:rsidP="004A308A">
      <w:pPr>
        <w:pStyle w:val="ListParagraph"/>
        <w:numPr>
          <w:ilvl w:val="0"/>
          <w:numId w:val="1"/>
        </w:numPr>
        <w:rPr>
          <w:b/>
          <w:bCs/>
          <w:sz w:val="24"/>
          <w:szCs w:val="24"/>
          <w:u w:val="single"/>
        </w:rPr>
      </w:pPr>
      <w:r w:rsidRPr="00AE3DC4">
        <w:rPr>
          <w:b/>
          <w:bCs/>
          <w:sz w:val="24"/>
          <w:szCs w:val="24"/>
          <w:u w:val="single"/>
        </w:rPr>
        <w:t>HRM – Personeel :</w:t>
      </w:r>
    </w:p>
    <w:p w14:paraId="48FA3050" w14:textId="77777777" w:rsidR="00C30970" w:rsidRPr="00AE3DC4" w:rsidRDefault="00C30970" w:rsidP="00C30970">
      <w:pPr>
        <w:pStyle w:val="ListParagraph"/>
        <w:numPr>
          <w:ilvl w:val="1"/>
          <w:numId w:val="1"/>
        </w:numPr>
        <w:rPr>
          <w:sz w:val="24"/>
          <w:szCs w:val="24"/>
        </w:rPr>
      </w:pPr>
      <w:r w:rsidRPr="00AE3DC4">
        <w:rPr>
          <w:sz w:val="24"/>
          <w:szCs w:val="24"/>
        </w:rPr>
        <w:t>De meeste leden hebben werkloosheid voor het ganse personeel aangevraagd via hun sociaal secretariaat wegens overmacht.</w:t>
      </w:r>
      <w:r w:rsidR="00971055" w:rsidRPr="00AE3DC4">
        <w:rPr>
          <w:sz w:val="24"/>
          <w:szCs w:val="24"/>
        </w:rPr>
        <w:t xml:space="preserve">  Intussen meer dan 1,2 mio medewerkers in België.</w:t>
      </w:r>
    </w:p>
    <w:p w14:paraId="411C5583" w14:textId="77777777" w:rsidR="00C30970" w:rsidRPr="00AE3DC4" w:rsidRDefault="00C30970" w:rsidP="00C30970">
      <w:pPr>
        <w:pStyle w:val="ListParagraph"/>
        <w:numPr>
          <w:ilvl w:val="1"/>
          <w:numId w:val="1"/>
        </w:numPr>
        <w:rPr>
          <w:sz w:val="24"/>
          <w:szCs w:val="24"/>
        </w:rPr>
      </w:pPr>
      <w:r w:rsidRPr="00AE3DC4">
        <w:rPr>
          <w:sz w:val="24"/>
          <w:szCs w:val="24"/>
        </w:rPr>
        <w:t xml:space="preserve">Dit kan op maandbasis per </w:t>
      </w:r>
      <w:r w:rsidRPr="00AE3DC4">
        <w:rPr>
          <w:sz w:val="24"/>
          <w:szCs w:val="24"/>
          <w:u w:val="single"/>
        </w:rPr>
        <w:t>volledige dag</w:t>
      </w:r>
      <w:r w:rsidRPr="00AE3DC4">
        <w:rPr>
          <w:sz w:val="24"/>
          <w:szCs w:val="24"/>
        </w:rPr>
        <w:t xml:space="preserve"> ingevuld worden.  </w:t>
      </w:r>
      <w:r w:rsidR="00971055" w:rsidRPr="00AE3DC4">
        <w:rPr>
          <w:sz w:val="24"/>
          <w:szCs w:val="24"/>
        </w:rPr>
        <w:t>Een halve dag werkloosheid kan NIET.</w:t>
      </w:r>
    </w:p>
    <w:p w14:paraId="7709645E" w14:textId="77777777" w:rsidR="00971055" w:rsidRPr="00AE3DC4" w:rsidRDefault="00971055" w:rsidP="00C30970">
      <w:pPr>
        <w:pStyle w:val="ListParagraph"/>
        <w:numPr>
          <w:ilvl w:val="1"/>
          <w:numId w:val="1"/>
        </w:numPr>
        <w:rPr>
          <w:sz w:val="24"/>
          <w:szCs w:val="24"/>
        </w:rPr>
      </w:pPr>
      <w:r w:rsidRPr="00AE3DC4">
        <w:rPr>
          <w:sz w:val="24"/>
          <w:szCs w:val="24"/>
          <w:u w:val="single"/>
        </w:rPr>
        <w:t>Vakantiedagen 2020</w:t>
      </w:r>
      <w:r w:rsidRPr="00AE3DC4">
        <w:rPr>
          <w:sz w:val="24"/>
          <w:szCs w:val="24"/>
        </w:rPr>
        <w:t xml:space="preserve"> kunnen ook in deze periode ingepland worden.  Dit betekent dat na de lock</w:t>
      </w:r>
      <w:r w:rsidR="0038168F">
        <w:rPr>
          <w:sz w:val="24"/>
          <w:szCs w:val="24"/>
        </w:rPr>
        <w:t xml:space="preserve"> </w:t>
      </w:r>
      <w:r w:rsidRPr="00AE3DC4">
        <w:rPr>
          <w:sz w:val="24"/>
          <w:szCs w:val="24"/>
        </w:rPr>
        <w:t>down het personeel productief kan ingezet worden. Kan niet verplicht worden, maar de ervaring leert dat iedereen flexibel is.</w:t>
      </w:r>
    </w:p>
    <w:p w14:paraId="3E5C6BED" w14:textId="77777777" w:rsidR="00971055" w:rsidRPr="00AE3DC4" w:rsidRDefault="00971055" w:rsidP="00C30970">
      <w:pPr>
        <w:pStyle w:val="ListParagraph"/>
        <w:numPr>
          <w:ilvl w:val="1"/>
          <w:numId w:val="1"/>
        </w:numPr>
        <w:rPr>
          <w:sz w:val="24"/>
          <w:szCs w:val="24"/>
        </w:rPr>
      </w:pPr>
      <w:r w:rsidRPr="00AE3DC4">
        <w:rPr>
          <w:sz w:val="24"/>
          <w:szCs w:val="24"/>
          <w:u w:val="single"/>
        </w:rPr>
        <w:t>Recuperatie uren en dagen</w:t>
      </w:r>
      <w:r w:rsidRPr="00AE3DC4">
        <w:rPr>
          <w:sz w:val="24"/>
          <w:szCs w:val="24"/>
        </w:rPr>
        <w:t xml:space="preserve"> kunnen ook geconsumeerd worden.  Dit betekent dat na de lock</w:t>
      </w:r>
      <w:r w:rsidR="0038168F">
        <w:rPr>
          <w:sz w:val="24"/>
          <w:szCs w:val="24"/>
        </w:rPr>
        <w:t xml:space="preserve"> </w:t>
      </w:r>
      <w:r w:rsidRPr="00AE3DC4">
        <w:rPr>
          <w:sz w:val="24"/>
          <w:szCs w:val="24"/>
        </w:rPr>
        <w:t>down het personeel productief kan ingezet worden.  Kan niet verplicht worden, maar de ervaring leert dat iedereen flexibel is.</w:t>
      </w:r>
    </w:p>
    <w:p w14:paraId="7AA52DA6" w14:textId="77777777" w:rsidR="00971055" w:rsidRPr="00AE3DC4" w:rsidRDefault="00971055" w:rsidP="00C30970">
      <w:pPr>
        <w:pStyle w:val="ListParagraph"/>
        <w:numPr>
          <w:ilvl w:val="1"/>
          <w:numId w:val="1"/>
        </w:numPr>
        <w:rPr>
          <w:sz w:val="24"/>
          <w:szCs w:val="24"/>
        </w:rPr>
      </w:pPr>
      <w:r w:rsidRPr="00AE3DC4">
        <w:rPr>
          <w:sz w:val="24"/>
          <w:szCs w:val="24"/>
        </w:rPr>
        <w:t>De medewerkers in werkloosheid wegens overmacht zullen 2 betalingen bekomen van de hulp</w:t>
      </w:r>
      <w:r w:rsidR="00C45AF4" w:rsidRPr="00AE3DC4">
        <w:rPr>
          <w:sz w:val="24"/>
          <w:szCs w:val="24"/>
        </w:rPr>
        <w:t xml:space="preserve"> </w:t>
      </w:r>
      <w:r w:rsidRPr="00AE3DC4">
        <w:rPr>
          <w:sz w:val="24"/>
          <w:szCs w:val="24"/>
        </w:rPr>
        <w:t xml:space="preserve">kas of vakbond : een voorschot op basis van 1.450 € en een afrekening zodra het dossier geverifieerd is.  </w:t>
      </w:r>
    </w:p>
    <w:p w14:paraId="2DD52F3E" w14:textId="77777777" w:rsidR="00971055" w:rsidRPr="00AE3DC4" w:rsidRDefault="00971055" w:rsidP="00C30970">
      <w:pPr>
        <w:pStyle w:val="ListParagraph"/>
        <w:numPr>
          <w:ilvl w:val="1"/>
          <w:numId w:val="1"/>
        </w:numPr>
        <w:rPr>
          <w:sz w:val="24"/>
          <w:szCs w:val="24"/>
        </w:rPr>
      </w:pPr>
      <w:r w:rsidRPr="00AE3DC4">
        <w:rPr>
          <w:sz w:val="24"/>
          <w:szCs w:val="24"/>
        </w:rPr>
        <w:lastRenderedPageBreak/>
        <w:t>De afrekening zal gebaseerd zijn op een maximum van 2.754,76 € bruto en hiervan 70 % ofwel 1.928,33 € bruto.</w:t>
      </w:r>
    </w:p>
    <w:p w14:paraId="668233C4" w14:textId="77777777" w:rsidR="00971055" w:rsidRPr="00AE3DC4" w:rsidRDefault="00971055" w:rsidP="00C30970">
      <w:pPr>
        <w:pStyle w:val="ListParagraph"/>
        <w:numPr>
          <w:ilvl w:val="1"/>
          <w:numId w:val="1"/>
        </w:numPr>
        <w:rPr>
          <w:sz w:val="24"/>
          <w:szCs w:val="24"/>
        </w:rPr>
      </w:pPr>
      <w:r w:rsidRPr="00AE3DC4">
        <w:rPr>
          <w:sz w:val="24"/>
          <w:szCs w:val="24"/>
        </w:rPr>
        <w:t xml:space="preserve">Op deze bruto is een bedrijfsvoorheffing van 26,75 % van toepassing.  </w:t>
      </w:r>
    </w:p>
    <w:p w14:paraId="2C08C2AB" w14:textId="77777777" w:rsidR="00C7014C" w:rsidRPr="00AE3DC4" w:rsidRDefault="00C7014C" w:rsidP="00C30970">
      <w:pPr>
        <w:pStyle w:val="ListParagraph"/>
        <w:numPr>
          <w:ilvl w:val="1"/>
          <w:numId w:val="1"/>
        </w:numPr>
        <w:rPr>
          <w:sz w:val="24"/>
          <w:szCs w:val="24"/>
        </w:rPr>
      </w:pPr>
      <w:r w:rsidRPr="00AE3DC4">
        <w:rPr>
          <w:sz w:val="24"/>
          <w:szCs w:val="24"/>
        </w:rPr>
        <w:t xml:space="preserve">Per dag werkloosheid is er een </w:t>
      </w:r>
      <w:r w:rsidRPr="00AE3DC4">
        <w:rPr>
          <w:sz w:val="24"/>
          <w:szCs w:val="24"/>
          <w:u w:val="single"/>
        </w:rPr>
        <w:t>extra dagvergoeding</w:t>
      </w:r>
      <w:r w:rsidRPr="00AE3DC4">
        <w:rPr>
          <w:sz w:val="24"/>
          <w:szCs w:val="24"/>
        </w:rPr>
        <w:t xml:space="preserve"> van 4,12 € netto.</w:t>
      </w:r>
    </w:p>
    <w:p w14:paraId="6720D324" w14:textId="77777777" w:rsidR="00971055" w:rsidRPr="00AE3DC4" w:rsidRDefault="00971055" w:rsidP="00C30970">
      <w:pPr>
        <w:pStyle w:val="ListParagraph"/>
        <w:numPr>
          <w:ilvl w:val="1"/>
          <w:numId w:val="1"/>
        </w:numPr>
        <w:rPr>
          <w:sz w:val="24"/>
          <w:szCs w:val="24"/>
        </w:rPr>
      </w:pPr>
      <w:r w:rsidRPr="00AE3DC4">
        <w:rPr>
          <w:sz w:val="24"/>
          <w:szCs w:val="24"/>
        </w:rPr>
        <w:t xml:space="preserve">Als werkgever kan je een compensatie betalen </w:t>
      </w:r>
      <w:r w:rsidR="00C7014C" w:rsidRPr="00AE3DC4">
        <w:rPr>
          <w:sz w:val="24"/>
          <w:szCs w:val="24"/>
        </w:rPr>
        <w:t>welke</w:t>
      </w:r>
      <w:r w:rsidRPr="00AE3DC4">
        <w:rPr>
          <w:sz w:val="24"/>
          <w:szCs w:val="24"/>
        </w:rPr>
        <w:t xml:space="preserve"> maximum het verschil is tussen een normaal bedrijfsinkomen en de werkloosheidsuitkering.  Op deze compensatie is ook 26,75 % bedrijfsvoorheffing van toepassing maar geen sociale lasten.</w:t>
      </w:r>
      <w:r w:rsidR="00C45AF4" w:rsidRPr="00AE3DC4">
        <w:rPr>
          <w:sz w:val="24"/>
          <w:szCs w:val="24"/>
        </w:rPr>
        <w:t xml:space="preserve">  10 % van de werknemers </w:t>
      </w:r>
      <w:r w:rsidR="00AE3DC4">
        <w:rPr>
          <w:sz w:val="24"/>
          <w:szCs w:val="24"/>
        </w:rPr>
        <w:t xml:space="preserve">in België </w:t>
      </w:r>
      <w:r w:rsidR="00C45AF4" w:rsidRPr="00AE3DC4">
        <w:rPr>
          <w:sz w:val="24"/>
          <w:szCs w:val="24"/>
        </w:rPr>
        <w:t>bekomt een compensatie.</w:t>
      </w:r>
    </w:p>
    <w:p w14:paraId="7150EEAE" w14:textId="77777777" w:rsidR="00971055" w:rsidRPr="00AE3DC4" w:rsidRDefault="00C45AF4" w:rsidP="00C30970">
      <w:pPr>
        <w:pStyle w:val="ListParagraph"/>
        <w:numPr>
          <w:ilvl w:val="1"/>
          <w:numId w:val="1"/>
        </w:numPr>
        <w:rPr>
          <w:sz w:val="24"/>
          <w:szCs w:val="24"/>
        </w:rPr>
      </w:pPr>
      <w:r w:rsidRPr="00AE3DC4">
        <w:rPr>
          <w:sz w:val="24"/>
          <w:szCs w:val="24"/>
          <w:u w:val="single"/>
        </w:rPr>
        <w:t>Maaltijdcheques</w:t>
      </w:r>
      <w:r w:rsidRPr="00AE3DC4">
        <w:rPr>
          <w:sz w:val="24"/>
          <w:szCs w:val="24"/>
        </w:rPr>
        <w:t xml:space="preserve"> zijn enkel van toepassing bij een </w:t>
      </w:r>
      <w:r w:rsidRPr="00AE3DC4">
        <w:rPr>
          <w:sz w:val="24"/>
          <w:szCs w:val="24"/>
          <w:u w:val="single"/>
        </w:rPr>
        <w:t>gewerkte dag</w:t>
      </w:r>
      <w:r w:rsidRPr="00AE3DC4">
        <w:rPr>
          <w:sz w:val="24"/>
          <w:szCs w:val="24"/>
        </w:rPr>
        <w:t xml:space="preserve">.  Dit kan op kantoor, in de winkel </w:t>
      </w:r>
      <w:r w:rsidRPr="00AE3DC4">
        <w:rPr>
          <w:sz w:val="24"/>
          <w:szCs w:val="24"/>
          <w:u w:val="single"/>
        </w:rPr>
        <w:t>maar ook in Home Office</w:t>
      </w:r>
      <w:r w:rsidRPr="00AE3DC4">
        <w:rPr>
          <w:sz w:val="24"/>
          <w:szCs w:val="24"/>
        </w:rPr>
        <w:t>.</w:t>
      </w:r>
    </w:p>
    <w:p w14:paraId="48E18AE9" w14:textId="77777777" w:rsidR="00C45AF4" w:rsidRPr="00AE3DC4" w:rsidRDefault="00C45AF4" w:rsidP="00C30970">
      <w:pPr>
        <w:pStyle w:val="ListParagraph"/>
        <w:numPr>
          <w:ilvl w:val="1"/>
          <w:numId w:val="1"/>
        </w:numPr>
        <w:rPr>
          <w:sz w:val="24"/>
          <w:szCs w:val="24"/>
        </w:rPr>
      </w:pPr>
      <w:r w:rsidRPr="00AE3DC4">
        <w:rPr>
          <w:sz w:val="24"/>
          <w:szCs w:val="24"/>
        </w:rPr>
        <w:t xml:space="preserve">Bedrijfsvoertuigen blijven ter beschikking van medewerkers bij gewaarborgd loon.  </w:t>
      </w:r>
      <w:r w:rsidRPr="00AE3DC4">
        <w:rPr>
          <w:sz w:val="24"/>
          <w:szCs w:val="24"/>
          <w:u w:val="single"/>
        </w:rPr>
        <w:t>Een periode van werkloosheid is geen gewaarborgd loon</w:t>
      </w:r>
      <w:r w:rsidRPr="00AE3DC4">
        <w:rPr>
          <w:sz w:val="24"/>
          <w:szCs w:val="24"/>
        </w:rPr>
        <w:t xml:space="preserve"> en bijgevolg dienen de bedrijfsvoertuigen vanaf dag 1 ingeleverd te worden.  Indien de werkgever de werknemer zijn bedrijfsvoertuig laat gebruiken dienen de voordelen met de salarisafrekening berekend te worden.  Ook verifiëren met leasing- of verhuurmaatschappij of dit toegestaan is.</w:t>
      </w:r>
    </w:p>
    <w:p w14:paraId="0F9AF6AC" w14:textId="77777777" w:rsidR="00C45AF4" w:rsidRPr="00AE3DC4" w:rsidRDefault="00C45AF4" w:rsidP="00C30970">
      <w:pPr>
        <w:pStyle w:val="ListParagraph"/>
        <w:numPr>
          <w:ilvl w:val="1"/>
          <w:numId w:val="1"/>
        </w:numPr>
        <w:rPr>
          <w:sz w:val="24"/>
          <w:szCs w:val="24"/>
        </w:rPr>
      </w:pPr>
      <w:r w:rsidRPr="00AE3DC4">
        <w:rPr>
          <w:sz w:val="24"/>
          <w:szCs w:val="24"/>
        </w:rPr>
        <w:t>Voor PC van de werkgever, internet verbinding op kosten van de werkgever, gsm op kosten van de werkgever is de toepassing zoals bij bedrijfsvoertuigen.</w:t>
      </w:r>
    </w:p>
    <w:p w14:paraId="46F5D8C9" w14:textId="77777777" w:rsidR="00A06716" w:rsidRPr="00AE3DC4" w:rsidRDefault="00A06716" w:rsidP="00C30970">
      <w:pPr>
        <w:pStyle w:val="ListParagraph"/>
        <w:numPr>
          <w:ilvl w:val="1"/>
          <w:numId w:val="1"/>
        </w:numPr>
        <w:rPr>
          <w:sz w:val="24"/>
          <w:szCs w:val="24"/>
        </w:rPr>
      </w:pPr>
      <w:r w:rsidRPr="00AE3DC4">
        <w:rPr>
          <w:sz w:val="24"/>
          <w:szCs w:val="24"/>
        </w:rPr>
        <w:t xml:space="preserve">Forfaitaire onkosten vergoeding kunnen voor de werkloosheidsdagen niet vergoed worden.  Indien werkloosheidsdagen afgewisseld worden met Home Office dagen kan wel een vergoeding betaald worden voor verwarming, elektriciteit, internet, PC, WiFi, printer, … en andere kantoorkosten.  </w:t>
      </w:r>
    </w:p>
    <w:p w14:paraId="608A689D" w14:textId="77777777" w:rsidR="00C7014C" w:rsidRPr="00AE3DC4" w:rsidRDefault="00C7014C" w:rsidP="00C30970">
      <w:pPr>
        <w:pStyle w:val="ListParagraph"/>
        <w:numPr>
          <w:ilvl w:val="1"/>
          <w:numId w:val="1"/>
        </w:numPr>
        <w:rPr>
          <w:sz w:val="24"/>
          <w:szCs w:val="24"/>
        </w:rPr>
      </w:pPr>
      <w:r w:rsidRPr="00AE3DC4">
        <w:rPr>
          <w:sz w:val="24"/>
          <w:szCs w:val="24"/>
        </w:rPr>
        <w:t>In functie van de frequentie van Home Office kan een forfait van max 126,94 € per maand verdedigd worden als vergoeding voor verwarming, elektriciteit, kantoor,…  Voor gebruik van persoonlijke PC of laptop kan 20 € per maand, en voor een persoonlijke internet verbinding kan ook nog eens 20 € per maand verdedigd worden.</w:t>
      </w:r>
    </w:p>
    <w:p w14:paraId="38DC47D2" w14:textId="77777777" w:rsidR="00C45AF4" w:rsidRPr="00AE3DC4" w:rsidRDefault="00C45AF4" w:rsidP="00C30970">
      <w:pPr>
        <w:pStyle w:val="ListParagraph"/>
        <w:numPr>
          <w:ilvl w:val="1"/>
          <w:numId w:val="1"/>
        </w:numPr>
        <w:rPr>
          <w:sz w:val="24"/>
          <w:szCs w:val="24"/>
        </w:rPr>
      </w:pPr>
      <w:r w:rsidRPr="00AE3DC4">
        <w:rPr>
          <w:sz w:val="24"/>
          <w:szCs w:val="24"/>
        </w:rPr>
        <w:t>Let op dat medewerkers in werkloosheid niet professioneel actief zijn vanuit hun Home Office.   Sociale inspectie heeft instructies gekregen om mailboxen te verifiëren</w:t>
      </w:r>
      <w:r w:rsidR="0038168F">
        <w:rPr>
          <w:sz w:val="24"/>
          <w:szCs w:val="24"/>
        </w:rPr>
        <w:t>,</w:t>
      </w:r>
      <w:r w:rsidRPr="00AE3DC4">
        <w:rPr>
          <w:sz w:val="24"/>
          <w:szCs w:val="24"/>
        </w:rPr>
        <w:t xml:space="preserve"> of tijdens werkloosheidsdagen mails verstuurd werden of andere activiteiten ten voordele van de werkgever uitgevoerd werden.  </w:t>
      </w:r>
      <w:r w:rsidR="004D0212" w:rsidRPr="00AE3DC4">
        <w:rPr>
          <w:sz w:val="24"/>
          <w:szCs w:val="24"/>
        </w:rPr>
        <w:t>Indien dit vastgesteld wordt zullen deze dagen geregulariseerd moeten worden</w:t>
      </w:r>
      <w:r w:rsidR="00BD25C7">
        <w:rPr>
          <w:sz w:val="24"/>
          <w:szCs w:val="24"/>
        </w:rPr>
        <w:t>, vermeerderd</w:t>
      </w:r>
      <w:r w:rsidR="004D0212" w:rsidRPr="00AE3DC4">
        <w:rPr>
          <w:sz w:val="24"/>
          <w:szCs w:val="24"/>
        </w:rPr>
        <w:t xml:space="preserve"> met boetes en interesten.</w:t>
      </w:r>
    </w:p>
    <w:p w14:paraId="75BC15A2" w14:textId="77777777" w:rsidR="00A06716" w:rsidRPr="00AE3DC4" w:rsidRDefault="00A06716" w:rsidP="00C30970">
      <w:pPr>
        <w:pStyle w:val="ListParagraph"/>
        <w:numPr>
          <w:ilvl w:val="1"/>
          <w:numId w:val="1"/>
        </w:numPr>
        <w:rPr>
          <w:sz w:val="24"/>
          <w:szCs w:val="24"/>
        </w:rPr>
      </w:pPr>
      <w:r w:rsidRPr="00AE3DC4">
        <w:rPr>
          <w:sz w:val="24"/>
          <w:szCs w:val="24"/>
        </w:rPr>
        <w:t>Extra legale verzekeringen (hospitalisatie, leven, overlijden) blijven normaal van toepassing.  Best laten bevestigen door uw verzekeraar aub.</w:t>
      </w:r>
    </w:p>
    <w:p w14:paraId="4B96D998" w14:textId="77777777" w:rsidR="00A06716" w:rsidRPr="00AE3DC4" w:rsidRDefault="00A06716" w:rsidP="00C30970">
      <w:pPr>
        <w:pStyle w:val="ListParagraph"/>
        <w:numPr>
          <w:ilvl w:val="1"/>
          <w:numId w:val="1"/>
        </w:numPr>
        <w:rPr>
          <w:sz w:val="24"/>
          <w:szCs w:val="24"/>
        </w:rPr>
      </w:pPr>
      <w:r w:rsidRPr="00AE3DC4">
        <w:rPr>
          <w:sz w:val="24"/>
          <w:szCs w:val="24"/>
        </w:rPr>
        <w:t>Werkloosheidsdagen worden gelijkgestelde dagen voor de berekening van vakantiegeld.   Is dus geen besparing voor de werkgever en geen inkomstenverlies voor de werknemer.</w:t>
      </w:r>
    </w:p>
    <w:p w14:paraId="75266BDD" w14:textId="77777777" w:rsidR="00A06716" w:rsidRPr="00AE3DC4" w:rsidRDefault="00A06716" w:rsidP="00C30970">
      <w:pPr>
        <w:pStyle w:val="ListParagraph"/>
        <w:numPr>
          <w:ilvl w:val="1"/>
          <w:numId w:val="1"/>
        </w:numPr>
        <w:rPr>
          <w:sz w:val="24"/>
          <w:szCs w:val="24"/>
        </w:rPr>
      </w:pPr>
      <w:r w:rsidRPr="00AE3DC4">
        <w:rPr>
          <w:sz w:val="24"/>
          <w:szCs w:val="24"/>
        </w:rPr>
        <w:t>13° maand gaat wel verrekend worden met de werkloosheidsdagen.  Dit betekent een lagere kost voor werkgever en minder inkomen voor werknemer.  Dit is de huidige status, en kan nog in de verschillende paritaire comités aangepast worden voor jaareinde.</w:t>
      </w:r>
    </w:p>
    <w:p w14:paraId="5E0500B5" w14:textId="77777777" w:rsidR="00A06716" w:rsidRPr="00AE3DC4" w:rsidRDefault="00A06716" w:rsidP="00C30970">
      <w:pPr>
        <w:pStyle w:val="ListParagraph"/>
        <w:numPr>
          <w:ilvl w:val="1"/>
          <w:numId w:val="1"/>
        </w:numPr>
        <w:rPr>
          <w:sz w:val="24"/>
          <w:szCs w:val="24"/>
        </w:rPr>
      </w:pPr>
      <w:r w:rsidRPr="00AE3DC4">
        <w:rPr>
          <w:sz w:val="24"/>
          <w:szCs w:val="24"/>
        </w:rPr>
        <w:t>Sociale verkiezingen zijn uitgesteld tot in het najaar.  Precieze modaliteiten dienen nog vastgelegd te worden.</w:t>
      </w:r>
    </w:p>
    <w:p w14:paraId="00F910AD" w14:textId="77777777" w:rsidR="00A06716" w:rsidRPr="00AE3DC4" w:rsidRDefault="00A06716" w:rsidP="00C30970">
      <w:pPr>
        <w:pStyle w:val="ListParagraph"/>
        <w:numPr>
          <w:ilvl w:val="1"/>
          <w:numId w:val="1"/>
        </w:numPr>
        <w:rPr>
          <w:sz w:val="24"/>
          <w:szCs w:val="24"/>
        </w:rPr>
      </w:pPr>
      <w:r w:rsidRPr="00AE3DC4">
        <w:rPr>
          <w:sz w:val="24"/>
          <w:szCs w:val="24"/>
        </w:rPr>
        <w:lastRenderedPageBreak/>
        <w:t xml:space="preserve">Als werkgever heb je </w:t>
      </w:r>
      <w:r w:rsidRPr="0038168F">
        <w:rPr>
          <w:sz w:val="24"/>
          <w:szCs w:val="24"/>
          <w:u w:val="single"/>
        </w:rPr>
        <w:t>een “duty of care”</w:t>
      </w:r>
      <w:r w:rsidRPr="00AE3DC4">
        <w:rPr>
          <w:sz w:val="24"/>
          <w:szCs w:val="24"/>
        </w:rPr>
        <w:t xml:space="preserve"> ten opzichte van je werknemers.  Dit is opgenomen in de Welzijnswet.  Wel vermijden om medische taken in eigen beheer te doen zoals b.v. koorts meten, …  </w:t>
      </w:r>
    </w:p>
    <w:p w14:paraId="6E01660E" w14:textId="77777777" w:rsidR="00A06716" w:rsidRPr="00AE3DC4" w:rsidRDefault="00A06716" w:rsidP="00C30970">
      <w:pPr>
        <w:pStyle w:val="ListParagraph"/>
        <w:numPr>
          <w:ilvl w:val="1"/>
          <w:numId w:val="1"/>
        </w:numPr>
        <w:rPr>
          <w:sz w:val="24"/>
          <w:szCs w:val="24"/>
        </w:rPr>
      </w:pPr>
      <w:r w:rsidRPr="00AE3DC4">
        <w:rPr>
          <w:sz w:val="24"/>
          <w:szCs w:val="24"/>
        </w:rPr>
        <w:t>Is een moment om het arbeidsreglement te evalueren en concreter te maken naar onderwerpen zoals : respect voor hygi</w:t>
      </w:r>
      <w:r w:rsidR="0038168F">
        <w:rPr>
          <w:sz w:val="24"/>
          <w:szCs w:val="24"/>
        </w:rPr>
        <w:t>ë</w:t>
      </w:r>
      <w:r w:rsidRPr="00AE3DC4">
        <w:rPr>
          <w:sz w:val="24"/>
          <w:szCs w:val="24"/>
        </w:rPr>
        <w:t xml:space="preserve">ne, sociale afstand, home office, </w:t>
      </w:r>
      <w:r w:rsidR="00A80602" w:rsidRPr="00AE3DC4">
        <w:rPr>
          <w:sz w:val="24"/>
          <w:szCs w:val="24"/>
        </w:rPr>
        <w:t>…</w:t>
      </w:r>
      <w:r w:rsidR="00CA5C6D" w:rsidRPr="00AE3DC4">
        <w:rPr>
          <w:sz w:val="24"/>
          <w:szCs w:val="24"/>
        </w:rPr>
        <w:t xml:space="preserve">  Dit maakt het gemakkelijker voor de werkgever om bepaalde maatregel</w:t>
      </w:r>
      <w:r w:rsidR="00812B8B">
        <w:rPr>
          <w:sz w:val="24"/>
          <w:szCs w:val="24"/>
        </w:rPr>
        <w:t>en</w:t>
      </w:r>
      <w:r w:rsidR="00CA5C6D" w:rsidRPr="00AE3DC4">
        <w:rPr>
          <w:sz w:val="24"/>
          <w:szCs w:val="24"/>
        </w:rPr>
        <w:t xml:space="preserve"> afdwingbaar te maken tov de werknemers.</w:t>
      </w:r>
    </w:p>
    <w:p w14:paraId="46B5238B" w14:textId="77777777" w:rsidR="00A80602" w:rsidRPr="00AE3DC4" w:rsidRDefault="00A80602" w:rsidP="00C30970">
      <w:pPr>
        <w:pStyle w:val="ListParagraph"/>
        <w:numPr>
          <w:ilvl w:val="1"/>
          <w:numId w:val="1"/>
        </w:numPr>
        <w:rPr>
          <w:sz w:val="24"/>
          <w:szCs w:val="24"/>
        </w:rPr>
      </w:pPr>
      <w:r w:rsidRPr="00AE3DC4">
        <w:rPr>
          <w:sz w:val="24"/>
          <w:szCs w:val="24"/>
        </w:rPr>
        <w:t>Home office zeker volgende modaliteiten formaliseren, best in</w:t>
      </w:r>
      <w:r w:rsidR="00812B8B">
        <w:rPr>
          <w:sz w:val="24"/>
          <w:szCs w:val="24"/>
        </w:rPr>
        <w:t xml:space="preserve"> het</w:t>
      </w:r>
      <w:r w:rsidRPr="00AE3DC4">
        <w:rPr>
          <w:sz w:val="24"/>
          <w:szCs w:val="24"/>
        </w:rPr>
        <w:t xml:space="preserve"> arbeidsreglement :</w:t>
      </w:r>
    </w:p>
    <w:p w14:paraId="2E2165A3" w14:textId="77777777" w:rsidR="00A80602" w:rsidRPr="00AE3DC4" w:rsidRDefault="00A80602" w:rsidP="00A80602">
      <w:pPr>
        <w:pStyle w:val="ListParagraph"/>
        <w:numPr>
          <w:ilvl w:val="2"/>
          <w:numId w:val="1"/>
        </w:numPr>
        <w:rPr>
          <w:sz w:val="24"/>
          <w:szCs w:val="24"/>
        </w:rPr>
      </w:pPr>
      <w:r w:rsidRPr="00AE3DC4">
        <w:rPr>
          <w:sz w:val="24"/>
          <w:szCs w:val="24"/>
        </w:rPr>
        <w:t>Voor welk soort werk</w:t>
      </w:r>
    </w:p>
    <w:p w14:paraId="5244E565" w14:textId="77777777" w:rsidR="00A80602" w:rsidRPr="00AE3DC4" w:rsidRDefault="00A80602" w:rsidP="00A80602">
      <w:pPr>
        <w:pStyle w:val="ListParagraph"/>
        <w:numPr>
          <w:ilvl w:val="2"/>
          <w:numId w:val="1"/>
        </w:numPr>
        <w:rPr>
          <w:sz w:val="24"/>
          <w:szCs w:val="24"/>
        </w:rPr>
      </w:pPr>
      <w:r w:rsidRPr="00AE3DC4">
        <w:rPr>
          <w:sz w:val="24"/>
          <w:szCs w:val="24"/>
        </w:rPr>
        <w:t>In welke situaties het kan en ook niet kan</w:t>
      </w:r>
    </w:p>
    <w:p w14:paraId="382142F6" w14:textId="77777777" w:rsidR="00A80602" w:rsidRPr="00AE3DC4" w:rsidRDefault="00A80602" w:rsidP="00A80602">
      <w:pPr>
        <w:pStyle w:val="ListParagraph"/>
        <w:numPr>
          <w:ilvl w:val="2"/>
          <w:numId w:val="1"/>
        </w:numPr>
        <w:rPr>
          <w:sz w:val="24"/>
          <w:szCs w:val="24"/>
        </w:rPr>
      </w:pPr>
      <w:r w:rsidRPr="00AE3DC4">
        <w:rPr>
          <w:sz w:val="24"/>
          <w:szCs w:val="24"/>
        </w:rPr>
        <w:t>De gekozen plaats</w:t>
      </w:r>
    </w:p>
    <w:p w14:paraId="6F12A717" w14:textId="77777777" w:rsidR="00A80602" w:rsidRPr="00AE3DC4" w:rsidRDefault="00A80602" w:rsidP="00A80602">
      <w:pPr>
        <w:pStyle w:val="ListParagraph"/>
        <w:numPr>
          <w:ilvl w:val="2"/>
          <w:numId w:val="1"/>
        </w:numPr>
        <w:rPr>
          <w:sz w:val="24"/>
          <w:szCs w:val="24"/>
        </w:rPr>
      </w:pPr>
      <w:r w:rsidRPr="00AE3DC4">
        <w:rPr>
          <w:sz w:val="24"/>
          <w:szCs w:val="24"/>
        </w:rPr>
        <w:t>Maximaal aantal dagen per week</w:t>
      </w:r>
    </w:p>
    <w:p w14:paraId="39A10163" w14:textId="77777777" w:rsidR="00A80602" w:rsidRPr="00AE3DC4" w:rsidRDefault="00A80602" w:rsidP="00A80602">
      <w:pPr>
        <w:pStyle w:val="ListParagraph"/>
        <w:numPr>
          <w:ilvl w:val="2"/>
          <w:numId w:val="1"/>
        </w:numPr>
        <w:rPr>
          <w:sz w:val="24"/>
          <w:szCs w:val="24"/>
        </w:rPr>
      </w:pPr>
      <w:r w:rsidRPr="00AE3DC4">
        <w:rPr>
          <w:sz w:val="24"/>
          <w:szCs w:val="24"/>
        </w:rPr>
        <w:t>Welke werkinstrumenten ter beschikking gesteld worden</w:t>
      </w:r>
    </w:p>
    <w:p w14:paraId="70BEF952" w14:textId="77777777" w:rsidR="00A80602" w:rsidRPr="00AE3DC4" w:rsidRDefault="00A80602" w:rsidP="00A80602">
      <w:pPr>
        <w:pStyle w:val="ListParagraph"/>
        <w:numPr>
          <w:ilvl w:val="2"/>
          <w:numId w:val="1"/>
        </w:numPr>
        <w:rPr>
          <w:sz w:val="24"/>
          <w:szCs w:val="24"/>
        </w:rPr>
      </w:pPr>
      <w:r w:rsidRPr="00AE3DC4">
        <w:rPr>
          <w:sz w:val="24"/>
          <w:szCs w:val="24"/>
        </w:rPr>
        <w:t>Welke kostenvergoedin</w:t>
      </w:r>
      <w:r w:rsidR="00AD0B60" w:rsidRPr="00AE3DC4">
        <w:rPr>
          <w:sz w:val="24"/>
          <w:szCs w:val="24"/>
        </w:rPr>
        <w:t>g</w:t>
      </w:r>
    </w:p>
    <w:p w14:paraId="696FAE21" w14:textId="77777777" w:rsidR="00A80602" w:rsidRPr="00AE3DC4" w:rsidRDefault="00A80602" w:rsidP="00A80602">
      <w:pPr>
        <w:pStyle w:val="ListParagraph"/>
        <w:numPr>
          <w:ilvl w:val="2"/>
          <w:numId w:val="1"/>
        </w:numPr>
        <w:rPr>
          <w:sz w:val="24"/>
          <w:szCs w:val="24"/>
        </w:rPr>
      </w:pPr>
      <w:r w:rsidRPr="00AE3DC4">
        <w:rPr>
          <w:sz w:val="24"/>
          <w:szCs w:val="24"/>
        </w:rPr>
        <w:t>In welke omstandigheden de werkgever technische support geeft</w:t>
      </w:r>
    </w:p>
    <w:p w14:paraId="7C782531" w14:textId="77777777" w:rsidR="00A80602" w:rsidRPr="00AE3DC4" w:rsidRDefault="00A80602" w:rsidP="00A80602">
      <w:pPr>
        <w:pStyle w:val="ListParagraph"/>
        <w:numPr>
          <w:ilvl w:val="2"/>
          <w:numId w:val="1"/>
        </w:numPr>
        <w:rPr>
          <w:sz w:val="24"/>
          <w:szCs w:val="24"/>
        </w:rPr>
      </w:pPr>
      <w:r w:rsidRPr="00AE3DC4">
        <w:rPr>
          <w:sz w:val="24"/>
          <w:szCs w:val="24"/>
        </w:rPr>
        <w:t>In welke omstandigheden Home Office kan worden stopgezet</w:t>
      </w:r>
    </w:p>
    <w:p w14:paraId="2837B6A6" w14:textId="77777777" w:rsidR="00D9493F" w:rsidRPr="00AE3DC4" w:rsidRDefault="00D9493F" w:rsidP="00D9493F">
      <w:pPr>
        <w:pStyle w:val="ListParagraph"/>
        <w:numPr>
          <w:ilvl w:val="0"/>
          <w:numId w:val="1"/>
        </w:numPr>
        <w:rPr>
          <w:b/>
          <w:bCs/>
          <w:sz w:val="24"/>
          <w:szCs w:val="24"/>
          <w:u w:val="single"/>
        </w:rPr>
      </w:pPr>
      <w:r w:rsidRPr="00AE3DC4">
        <w:rPr>
          <w:b/>
          <w:bCs/>
          <w:sz w:val="24"/>
          <w:szCs w:val="24"/>
          <w:u w:val="single"/>
        </w:rPr>
        <w:t>Coronaxit :</w:t>
      </w:r>
    </w:p>
    <w:p w14:paraId="7C66BCDE" w14:textId="77777777" w:rsidR="00D9493F" w:rsidRPr="00AE3DC4" w:rsidRDefault="00D9493F" w:rsidP="00D9493F">
      <w:pPr>
        <w:pStyle w:val="ListParagraph"/>
        <w:numPr>
          <w:ilvl w:val="1"/>
          <w:numId w:val="1"/>
        </w:numPr>
        <w:rPr>
          <w:sz w:val="24"/>
          <w:szCs w:val="24"/>
        </w:rPr>
      </w:pPr>
      <w:r w:rsidRPr="00AE3DC4">
        <w:rPr>
          <w:sz w:val="24"/>
          <w:szCs w:val="24"/>
        </w:rPr>
        <w:t>Het afblazen van de lock</w:t>
      </w:r>
      <w:r w:rsidR="0038168F">
        <w:rPr>
          <w:sz w:val="24"/>
          <w:szCs w:val="24"/>
        </w:rPr>
        <w:t xml:space="preserve"> </w:t>
      </w:r>
      <w:r w:rsidRPr="00AE3DC4">
        <w:rPr>
          <w:sz w:val="24"/>
          <w:szCs w:val="24"/>
        </w:rPr>
        <w:t>down zal minder brutaal gaan gebeuren dan de opstart.</w:t>
      </w:r>
    </w:p>
    <w:p w14:paraId="0C688431" w14:textId="77777777" w:rsidR="00D9493F" w:rsidRPr="00AE3DC4" w:rsidRDefault="00D9493F" w:rsidP="00D9493F">
      <w:pPr>
        <w:pStyle w:val="ListParagraph"/>
        <w:numPr>
          <w:ilvl w:val="1"/>
          <w:numId w:val="1"/>
        </w:numPr>
        <w:rPr>
          <w:sz w:val="24"/>
          <w:szCs w:val="24"/>
        </w:rPr>
      </w:pPr>
      <w:r w:rsidRPr="00AE3DC4">
        <w:rPr>
          <w:sz w:val="24"/>
          <w:szCs w:val="24"/>
        </w:rPr>
        <w:t xml:space="preserve">Als Oostenrijks voorbeeld </w:t>
      </w:r>
      <w:r w:rsidR="00042412" w:rsidRPr="00AE3DC4">
        <w:rPr>
          <w:sz w:val="24"/>
          <w:szCs w:val="24"/>
        </w:rPr>
        <w:t>toegepast</w:t>
      </w:r>
      <w:r w:rsidRPr="00AE3DC4">
        <w:rPr>
          <w:sz w:val="24"/>
          <w:szCs w:val="24"/>
        </w:rPr>
        <w:t xml:space="preserve"> wordt zal dit zijn met : kleine verkooppunten, afhalen, drive-in, max aantal personen in de winkel, beschermkledij, ….</w:t>
      </w:r>
      <w:r w:rsidR="00042412" w:rsidRPr="00AE3DC4">
        <w:rPr>
          <w:sz w:val="24"/>
          <w:szCs w:val="24"/>
        </w:rPr>
        <w:t xml:space="preserve"> Lay out winkel en winkelorganisatie hierop instellen.</w:t>
      </w:r>
    </w:p>
    <w:p w14:paraId="20A402E0" w14:textId="77777777" w:rsidR="00CA5C6D" w:rsidRPr="00AE3DC4" w:rsidRDefault="00CA5C6D" w:rsidP="00D9493F">
      <w:pPr>
        <w:pStyle w:val="ListParagraph"/>
        <w:numPr>
          <w:ilvl w:val="1"/>
          <w:numId w:val="1"/>
        </w:numPr>
        <w:rPr>
          <w:sz w:val="24"/>
          <w:szCs w:val="24"/>
        </w:rPr>
      </w:pPr>
      <w:r w:rsidRPr="00AE3DC4">
        <w:rPr>
          <w:sz w:val="24"/>
          <w:szCs w:val="24"/>
        </w:rPr>
        <w:t>Transparante communicatie naar klanten en medewerkers van de spelregels.</w:t>
      </w:r>
    </w:p>
    <w:p w14:paraId="4F0F1242" w14:textId="77777777" w:rsidR="00D9493F" w:rsidRPr="00AE3DC4" w:rsidRDefault="00D9493F" w:rsidP="00D9493F">
      <w:pPr>
        <w:pStyle w:val="ListParagraph"/>
        <w:numPr>
          <w:ilvl w:val="1"/>
          <w:numId w:val="1"/>
        </w:numPr>
        <w:rPr>
          <w:sz w:val="24"/>
          <w:szCs w:val="24"/>
        </w:rPr>
      </w:pPr>
      <w:r w:rsidRPr="00AE3DC4">
        <w:rPr>
          <w:sz w:val="24"/>
          <w:szCs w:val="24"/>
        </w:rPr>
        <w:t xml:space="preserve">Hand </w:t>
      </w:r>
      <w:r w:rsidR="0038168F">
        <w:rPr>
          <w:sz w:val="24"/>
          <w:szCs w:val="24"/>
        </w:rPr>
        <w:t>hygiëne</w:t>
      </w:r>
      <w:r w:rsidRPr="00AE3DC4">
        <w:rPr>
          <w:sz w:val="24"/>
          <w:szCs w:val="24"/>
        </w:rPr>
        <w:t xml:space="preserve"> wordt belangrijk, </w:t>
      </w:r>
      <w:r w:rsidR="00042412" w:rsidRPr="00AE3DC4">
        <w:rPr>
          <w:sz w:val="24"/>
          <w:szCs w:val="24"/>
        </w:rPr>
        <w:t>desinfecteren</w:t>
      </w:r>
      <w:r w:rsidR="004922D1" w:rsidRPr="00AE3DC4">
        <w:rPr>
          <w:sz w:val="24"/>
          <w:szCs w:val="24"/>
        </w:rPr>
        <w:t xml:space="preserve"> ook</w:t>
      </w:r>
      <w:r w:rsidR="00042412" w:rsidRPr="00AE3DC4">
        <w:rPr>
          <w:sz w:val="24"/>
          <w:szCs w:val="24"/>
        </w:rPr>
        <w:t>, verluchting van ruimtes, …</w:t>
      </w:r>
    </w:p>
    <w:p w14:paraId="103C4160" w14:textId="77777777" w:rsidR="004821F6" w:rsidRPr="00AE3DC4" w:rsidRDefault="004821F6" w:rsidP="004821F6">
      <w:pPr>
        <w:pStyle w:val="ListParagraph"/>
        <w:numPr>
          <w:ilvl w:val="0"/>
          <w:numId w:val="1"/>
        </w:numPr>
        <w:rPr>
          <w:b/>
          <w:bCs/>
          <w:sz w:val="24"/>
          <w:szCs w:val="24"/>
          <w:u w:val="single"/>
        </w:rPr>
      </w:pPr>
      <w:r w:rsidRPr="00AE3DC4">
        <w:rPr>
          <w:b/>
          <w:bCs/>
          <w:sz w:val="24"/>
          <w:szCs w:val="24"/>
          <w:u w:val="single"/>
        </w:rPr>
        <w:t>Besluiten :</w:t>
      </w:r>
    </w:p>
    <w:p w14:paraId="72A4B9B8" w14:textId="77777777" w:rsidR="004821F6" w:rsidRPr="00AE3DC4" w:rsidRDefault="004821F6" w:rsidP="004821F6">
      <w:pPr>
        <w:pStyle w:val="ListParagraph"/>
        <w:numPr>
          <w:ilvl w:val="1"/>
          <w:numId w:val="1"/>
        </w:numPr>
        <w:rPr>
          <w:sz w:val="24"/>
          <w:szCs w:val="24"/>
        </w:rPr>
      </w:pPr>
      <w:r w:rsidRPr="00AE3DC4">
        <w:rPr>
          <w:sz w:val="24"/>
          <w:szCs w:val="24"/>
        </w:rPr>
        <w:t xml:space="preserve">Betalingstermijnen kunnen opgeschoven worden.  Maak evenwel een </w:t>
      </w:r>
      <w:r w:rsidRPr="0038168F">
        <w:rPr>
          <w:sz w:val="24"/>
          <w:szCs w:val="24"/>
          <w:u w:val="single"/>
        </w:rPr>
        <w:t>planning van betalingen</w:t>
      </w:r>
      <w:r w:rsidRPr="00AE3DC4">
        <w:rPr>
          <w:sz w:val="24"/>
          <w:szCs w:val="24"/>
        </w:rPr>
        <w:t xml:space="preserve"> over een </w:t>
      </w:r>
      <w:r w:rsidRPr="0038168F">
        <w:rPr>
          <w:sz w:val="24"/>
          <w:szCs w:val="24"/>
          <w:u w:val="single"/>
        </w:rPr>
        <w:t>periode tot 30-06-2021</w:t>
      </w:r>
      <w:r w:rsidRPr="00AE3DC4">
        <w:rPr>
          <w:sz w:val="24"/>
          <w:szCs w:val="24"/>
        </w:rPr>
        <w:t xml:space="preserve">.  Sommige maanden zal u immers </w:t>
      </w:r>
      <w:r w:rsidRPr="0038168F">
        <w:rPr>
          <w:sz w:val="24"/>
          <w:szCs w:val="24"/>
          <w:u w:val="single"/>
        </w:rPr>
        <w:t>dubbel moeten betalen</w:t>
      </w:r>
      <w:r w:rsidRPr="00AE3DC4">
        <w:rPr>
          <w:sz w:val="24"/>
          <w:szCs w:val="24"/>
        </w:rPr>
        <w:t xml:space="preserve"> om de huidige verschuivingen terug in te halen.</w:t>
      </w:r>
    </w:p>
    <w:p w14:paraId="3475AA60" w14:textId="77777777" w:rsidR="004821F6" w:rsidRPr="00AE3DC4" w:rsidRDefault="004821F6" w:rsidP="004821F6">
      <w:pPr>
        <w:pStyle w:val="ListParagraph"/>
        <w:numPr>
          <w:ilvl w:val="1"/>
          <w:numId w:val="1"/>
        </w:numPr>
        <w:rPr>
          <w:sz w:val="24"/>
          <w:szCs w:val="24"/>
        </w:rPr>
      </w:pPr>
      <w:r w:rsidRPr="00AE3DC4">
        <w:rPr>
          <w:sz w:val="24"/>
          <w:szCs w:val="24"/>
        </w:rPr>
        <w:t xml:space="preserve">Let op met je </w:t>
      </w:r>
      <w:r w:rsidRPr="0038168F">
        <w:rPr>
          <w:sz w:val="24"/>
          <w:szCs w:val="24"/>
          <w:u w:val="single"/>
        </w:rPr>
        <w:t>resultaten en rendement in 2020</w:t>
      </w:r>
      <w:r w:rsidRPr="00AE3DC4">
        <w:rPr>
          <w:sz w:val="24"/>
          <w:szCs w:val="24"/>
        </w:rPr>
        <w:t>.  Indien je in 2021 met de bank gaat onderhandelen zal dit gebeuren op basis van de recente cijfers en indien deze abnormaal negatief zijn worden dit moeilijke gesprekken.</w:t>
      </w:r>
    </w:p>
    <w:p w14:paraId="2115F952" w14:textId="77777777" w:rsidR="00D9493F" w:rsidRPr="00AE3DC4" w:rsidRDefault="004922D1" w:rsidP="004821F6">
      <w:pPr>
        <w:pStyle w:val="ListParagraph"/>
        <w:numPr>
          <w:ilvl w:val="1"/>
          <w:numId w:val="1"/>
        </w:numPr>
        <w:rPr>
          <w:sz w:val="24"/>
          <w:szCs w:val="24"/>
        </w:rPr>
      </w:pPr>
      <w:r w:rsidRPr="00AE3DC4">
        <w:rPr>
          <w:sz w:val="24"/>
          <w:szCs w:val="24"/>
        </w:rPr>
        <w:t>Het v</w:t>
      </w:r>
      <w:r w:rsidR="00D9493F" w:rsidRPr="00AE3DC4">
        <w:rPr>
          <w:sz w:val="24"/>
          <w:szCs w:val="24"/>
        </w:rPr>
        <w:t xml:space="preserve">erdient aanbeveling om </w:t>
      </w:r>
      <w:r w:rsidR="00D9493F" w:rsidRPr="0038168F">
        <w:rPr>
          <w:sz w:val="24"/>
          <w:szCs w:val="24"/>
          <w:u w:val="single"/>
        </w:rPr>
        <w:t>arbeidsreglement aan te passen</w:t>
      </w:r>
      <w:r w:rsidR="00D9493F" w:rsidRPr="00AE3DC4">
        <w:rPr>
          <w:sz w:val="24"/>
          <w:szCs w:val="24"/>
        </w:rPr>
        <w:t xml:space="preserve"> aan de nieuwe standaarden van h</w:t>
      </w:r>
      <w:r w:rsidR="0038168F">
        <w:rPr>
          <w:sz w:val="24"/>
          <w:szCs w:val="24"/>
        </w:rPr>
        <w:t>y</w:t>
      </w:r>
      <w:r w:rsidR="00D9493F" w:rsidRPr="00AE3DC4">
        <w:rPr>
          <w:sz w:val="24"/>
          <w:szCs w:val="24"/>
        </w:rPr>
        <w:t>gi</w:t>
      </w:r>
      <w:r w:rsidR="0038168F">
        <w:rPr>
          <w:sz w:val="24"/>
          <w:szCs w:val="24"/>
        </w:rPr>
        <w:t>ë</w:t>
      </w:r>
      <w:r w:rsidR="00D9493F" w:rsidRPr="00AE3DC4">
        <w:rPr>
          <w:sz w:val="24"/>
          <w:szCs w:val="24"/>
        </w:rPr>
        <w:t>ne</w:t>
      </w:r>
      <w:r w:rsidR="0038168F">
        <w:rPr>
          <w:sz w:val="24"/>
          <w:szCs w:val="24"/>
        </w:rPr>
        <w:t>, Home Office</w:t>
      </w:r>
      <w:r w:rsidR="00D9493F" w:rsidRPr="00AE3DC4">
        <w:rPr>
          <w:sz w:val="24"/>
          <w:szCs w:val="24"/>
        </w:rPr>
        <w:t xml:space="preserve"> en social</w:t>
      </w:r>
      <w:r w:rsidR="00CA5C6D" w:rsidRPr="00AE3DC4">
        <w:rPr>
          <w:sz w:val="24"/>
          <w:szCs w:val="24"/>
        </w:rPr>
        <w:t>e afstand</w:t>
      </w:r>
      <w:r w:rsidR="00D9493F" w:rsidRPr="00AE3DC4">
        <w:rPr>
          <w:sz w:val="24"/>
          <w:szCs w:val="24"/>
        </w:rPr>
        <w:t>.</w:t>
      </w:r>
    </w:p>
    <w:p w14:paraId="630A8D76" w14:textId="62DF7AE1" w:rsidR="00B94105" w:rsidRPr="00AE3DC4" w:rsidRDefault="00B94105" w:rsidP="004821F6">
      <w:pPr>
        <w:pStyle w:val="ListParagraph"/>
        <w:numPr>
          <w:ilvl w:val="1"/>
          <w:numId w:val="1"/>
        </w:numPr>
        <w:rPr>
          <w:sz w:val="24"/>
          <w:szCs w:val="24"/>
        </w:rPr>
      </w:pPr>
      <w:r w:rsidRPr="00AE3DC4">
        <w:rPr>
          <w:sz w:val="24"/>
          <w:szCs w:val="24"/>
        </w:rPr>
        <w:t xml:space="preserve">Verifieer de termijn </w:t>
      </w:r>
      <w:r w:rsidRPr="0038168F">
        <w:rPr>
          <w:sz w:val="24"/>
          <w:szCs w:val="24"/>
          <w:u w:val="single"/>
        </w:rPr>
        <w:t>tot welke datum</w:t>
      </w:r>
      <w:r w:rsidRPr="00AE3DC4">
        <w:rPr>
          <w:sz w:val="24"/>
          <w:szCs w:val="24"/>
        </w:rPr>
        <w:t xml:space="preserve"> werkloosheid wegens overmacht van toepassing</w:t>
      </w:r>
      <w:r w:rsidR="00293382">
        <w:rPr>
          <w:sz w:val="24"/>
          <w:szCs w:val="24"/>
        </w:rPr>
        <w:t xml:space="preserve"> is (momenteel tot 30-06-2020), </w:t>
      </w:r>
      <w:r w:rsidRPr="00AE3DC4">
        <w:rPr>
          <w:sz w:val="24"/>
          <w:szCs w:val="24"/>
        </w:rPr>
        <w:t xml:space="preserve">en </w:t>
      </w:r>
      <w:r w:rsidRPr="0038168F">
        <w:rPr>
          <w:sz w:val="24"/>
          <w:szCs w:val="24"/>
          <w:u w:val="single"/>
        </w:rPr>
        <w:t>tot welke datum</w:t>
      </w:r>
      <w:r w:rsidRPr="00AE3DC4">
        <w:rPr>
          <w:sz w:val="24"/>
          <w:szCs w:val="24"/>
        </w:rPr>
        <w:t xml:space="preserve"> dit is aangevraagd voor u onderneming.</w:t>
      </w:r>
    </w:p>
    <w:p w14:paraId="26E1DD6E" w14:textId="77777777" w:rsidR="004821F6" w:rsidRPr="00AE3DC4" w:rsidRDefault="004821F6" w:rsidP="004821F6">
      <w:pPr>
        <w:rPr>
          <w:sz w:val="24"/>
          <w:szCs w:val="24"/>
        </w:rPr>
      </w:pPr>
    </w:p>
    <w:sectPr w:rsidR="004821F6" w:rsidRPr="00AE3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61949"/>
    <w:multiLevelType w:val="hybridMultilevel"/>
    <w:tmpl w:val="4134B70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1F"/>
    <w:rsid w:val="00042412"/>
    <w:rsid w:val="001622DE"/>
    <w:rsid w:val="00293382"/>
    <w:rsid w:val="00302ABA"/>
    <w:rsid w:val="0038168F"/>
    <w:rsid w:val="0042698E"/>
    <w:rsid w:val="004821F6"/>
    <w:rsid w:val="00490C1F"/>
    <w:rsid w:val="004922D1"/>
    <w:rsid w:val="004A308A"/>
    <w:rsid w:val="004D0212"/>
    <w:rsid w:val="0059084E"/>
    <w:rsid w:val="006E7F52"/>
    <w:rsid w:val="00771C99"/>
    <w:rsid w:val="007B3C13"/>
    <w:rsid w:val="00812B8B"/>
    <w:rsid w:val="00971055"/>
    <w:rsid w:val="00A06716"/>
    <w:rsid w:val="00A80602"/>
    <w:rsid w:val="00AC17DD"/>
    <w:rsid w:val="00AD0B60"/>
    <w:rsid w:val="00AE3DC4"/>
    <w:rsid w:val="00B16281"/>
    <w:rsid w:val="00B90B9D"/>
    <w:rsid w:val="00B94105"/>
    <w:rsid w:val="00BC2042"/>
    <w:rsid w:val="00BD25C7"/>
    <w:rsid w:val="00C30970"/>
    <w:rsid w:val="00C45AF4"/>
    <w:rsid w:val="00C7014C"/>
    <w:rsid w:val="00CA5C6D"/>
    <w:rsid w:val="00D9493F"/>
    <w:rsid w:val="00E17DF8"/>
    <w:rsid w:val="00E25147"/>
    <w:rsid w:val="00F13F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5087"/>
  <w15:chartTrackingRefBased/>
  <w15:docId w15:val="{ADA11BEE-1B75-4AE5-967A-FCEAD25C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98E"/>
    <w:pPr>
      <w:ind w:left="720"/>
      <w:contextualSpacing/>
    </w:pPr>
  </w:style>
  <w:style w:type="character" w:styleId="Hyperlink">
    <w:name w:val="Hyperlink"/>
    <w:basedOn w:val="DefaultParagraphFont"/>
    <w:uiPriority w:val="99"/>
    <w:unhideWhenUsed/>
    <w:rsid w:val="0042698E"/>
    <w:rPr>
      <w:color w:val="0563C1" w:themeColor="hyperlink"/>
      <w:u w:val="single"/>
    </w:rPr>
  </w:style>
  <w:style w:type="character" w:styleId="UnresolvedMention">
    <w:name w:val="Unresolved Mention"/>
    <w:basedOn w:val="DefaultParagraphFont"/>
    <w:uiPriority w:val="99"/>
    <w:semiHidden/>
    <w:unhideWhenUsed/>
    <w:rsid w:val="00426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bee.eu" TargetMode="External"/><Relationship Id="rId3" Type="http://schemas.openxmlformats.org/officeDocument/2006/relationships/settings" Target="settings.xml"/><Relationship Id="rId7" Type="http://schemas.openxmlformats.org/officeDocument/2006/relationships/hyperlink" Target="mailto:corona@vlaio.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ona@vlaio.be" TargetMode="External"/><Relationship Id="rId5" Type="http://schemas.openxmlformats.org/officeDocument/2006/relationships/hyperlink" Target="http://www.vlaio.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1447</Words>
  <Characters>8254</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Valère Somers</dc:creator>
  <cp:keywords/>
  <dc:description/>
  <cp:lastModifiedBy>SOMERS Valère (Menogroup)</cp:lastModifiedBy>
  <cp:revision>3</cp:revision>
  <cp:lastPrinted>2020-04-08T12:52:00Z</cp:lastPrinted>
  <dcterms:created xsi:type="dcterms:W3CDTF">2020-04-09T12:36:00Z</dcterms:created>
  <dcterms:modified xsi:type="dcterms:W3CDTF">2020-04-09T12:57:00Z</dcterms:modified>
</cp:coreProperties>
</file>